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3B16" w14:textId="77777777" w:rsidR="00E30D90" w:rsidRDefault="00E30D90" w:rsidP="000C74BD">
      <w:pPr>
        <w:snapToGrid w:val="0"/>
        <w:spacing w:before="120" w:after="120"/>
        <w:rPr>
          <w:lang w:val="en-US"/>
        </w:rPr>
      </w:pPr>
    </w:p>
    <w:p w14:paraId="7E63DE69" w14:textId="77777777" w:rsidR="000C74BD" w:rsidRDefault="000C74BD" w:rsidP="000C74BD">
      <w:pPr>
        <w:snapToGrid w:val="0"/>
        <w:spacing w:before="120" w:after="120"/>
        <w:rPr>
          <w:lang w:val="en-US"/>
        </w:rPr>
      </w:pPr>
    </w:p>
    <w:p w14:paraId="2E930443" w14:textId="77777777" w:rsidR="000C74BD" w:rsidRDefault="000C74BD" w:rsidP="000C74BD">
      <w:pPr>
        <w:pStyle w:val="Title"/>
        <w:snapToGrid w:val="0"/>
        <w:spacing w:before="120" w:after="120"/>
        <w:contextualSpacing w:val="0"/>
        <w:rPr>
          <w:lang w:val="en-US"/>
        </w:rPr>
      </w:pPr>
    </w:p>
    <w:p w14:paraId="6DE9C20A" w14:textId="0534F664" w:rsidR="000C74BD" w:rsidRPr="00E7220E" w:rsidRDefault="00E7220E" w:rsidP="00E7220E">
      <w:pPr>
        <w:pStyle w:val="Title"/>
        <w:snapToGrid w:val="0"/>
        <w:spacing w:before="120" w:after="120"/>
        <w:contextualSpacing w:val="0"/>
        <w:jc w:val="center"/>
        <w:rPr>
          <w:color w:val="C00000"/>
          <w:lang w:val="en-US"/>
        </w:rPr>
      </w:pPr>
      <w:r w:rsidRPr="00E7220E">
        <w:rPr>
          <w:color w:val="C00000"/>
          <w:lang w:val="en-US"/>
        </w:rPr>
        <w:t>[</w:t>
      </w:r>
      <w:r>
        <w:rPr>
          <w:color w:val="C00000"/>
          <w:lang w:val="en-US"/>
        </w:rPr>
        <w:t xml:space="preserve">Insert </w:t>
      </w:r>
      <w:r w:rsidRPr="00E7220E">
        <w:rPr>
          <w:color w:val="C00000"/>
          <w:lang w:val="en-US"/>
        </w:rPr>
        <w:t xml:space="preserve">Name </w:t>
      </w:r>
      <w:r w:rsidR="00D629C7">
        <w:rPr>
          <w:color w:val="C00000"/>
          <w:lang w:val="en-US"/>
        </w:rPr>
        <w:t>o</w:t>
      </w:r>
      <w:r w:rsidRPr="00E7220E">
        <w:rPr>
          <w:color w:val="C00000"/>
          <w:lang w:val="en-US"/>
        </w:rPr>
        <w:t>f Centre]</w:t>
      </w:r>
    </w:p>
    <w:p w14:paraId="5697BDAF" w14:textId="77777777" w:rsidR="000C74BD" w:rsidRDefault="000C74BD" w:rsidP="000C74BD">
      <w:pPr>
        <w:pStyle w:val="Title"/>
        <w:snapToGrid w:val="0"/>
        <w:spacing w:before="120" w:after="120"/>
        <w:contextualSpacing w:val="0"/>
        <w:rPr>
          <w:color w:val="C00000"/>
          <w:lang w:val="en-US"/>
        </w:rPr>
      </w:pPr>
    </w:p>
    <w:p w14:paraId="4AA7CD5F" w14:textId="77777777" w:rsidR="000C74BD" w:rsidRDefault="000C74BD" w:rsidP="000C74BD">
      <w:pPr>
        <w:pStyle w:val="Title"/>
        <w:snapToGrid w:val="0"/>
        <w:spacing w:before="120" w:after="120"/>
        <w:contextualSpacing w:val="0"/>
        <w:rPr>
          <w:color w:val="C00000"/>
          <w:lang w:val="en-US"/>
        </w:rPr>
      </w:pPr>
    </w:p>
    <w:p w14:paraId="664E5A2D" w14:textId="02BAB4F2" w:rsidR="000C74BD" w:rsidRDefault="000C74BD" w:rsidP="000C74BD">
      <w:pPr>
        <w:pStyle w:val="Title"/>
        <w:snapToGrid w:val="0"/>
        <w:spacing w:before="120" w:after="120"/>
        <w:contextualSpacing w:val="0"/>
        <w:rPr>
          <w:lang w:val="en-US"/>
        </w:rPr>
      </w:pPr>
    </w:p>
    <w:p w14:paraId="75C34229" w14:textId="1DF66F2B" w:rsidR="000C74BD" w:rsidRPr="00E7220E" w:rsidRDefault="009220D7" w:rsidP="00E7220E">
      <w:pPr>
        <w:pStyle w:val="Title"/>
      </w:pPr>
      <w:r>
        <w:t>Complaints</w:t>
      </w:r>
      <w:r w:rsidR="000C74BD" w:rsidRPr="00E7220E">
        <w:t xml:space="preserve"> Policy</w:t>
      </w:r>
      <w:r>
        <w:t xml:space="preserve"> and Procedure</w:t>
      </w:r>
    </w:p>
    <w:p w14:paraId="312045C1" w14:textId="77777777" w:rsidR="000C74BD" w:rsidRDefault="000C74BD" w:rsidP="000C74BD">
      <w:pPr>
        <w:snapToGrid w:val="0"/>
        <w:spacing w:before="120" w:after="120"/>
        <w:rPr>
          <w:lang w:val="en-US"/>
        </w:rPr>
      </w:pPr>
    </w:p>
    <w:p w14:paraId="637B0B9A" w14:textId="77777777" w:rsidR="000C74BD" w:rsidRDefault="000C74BD" w:rsidP="000C74BD">
      <w:pPr>
        <w:snapToGrid w:val="0"/>
        <w:spacing w:before="120" w:after="120"/>
        <w:rPr>
          <w:lang w:val="en-US"/>
        </w:rPr>
      </w:pPr>
    </w:p>
    <w:p w14:paraId="1137E268" w14:textId="77777777" w:rsidR="000C74BD" w:rsidRDefault="000C74BD" w:rsidP="000C74BD">
      <w:pPr>
        <w:snapToGrid w:val="0"/>
        <w:spacing w:before="120" w:after="120"/>
        <w:rPr>
          <w:lang w:val="en-US"/>
        </w:rPr>
      </w:pPr>
    </w:p>
    <w:p w14:paraId="0C524820" w14:textId="77777777" w:rsidR="000C74BD" w:rsidRDefault="000C74BD" w:rsidP="000C74BD">
      <w:pPr>
        <w:snapToGrid w:val="0"/>
        <w:spacing w:before="120" w:after="120"/>
        <w:rPr>
          <w:lang w:val="en-US"/>
        </w:rPr>
      </w:pPr>
    </w:p>
    <w:p w14:paraId="2E58B2FD" w14:textId="77777777" w:rsidR="000C74BD" w:rsidRDefault="000C74BD" w:rsidP="000C74BD">
      <w:pPr>
        <w:snapToGrid w:val="0"/>
        <w:spacing w:before="120" w:after="120"/>
        <w:rPr>
          <w:lang w:val="en-US"/>
        </w:rPr>
      </w:pPr>
    </w:p>
    <w:p w14:paraId="2F4476D5" w14:textId="77777777" w:rsidR="000C74BD" w:rsidRDefault="000C74BD" w:rsidP="000C74BD">
      <w:pPr>
        <w:snapToGrid w:val="0"/>
        <w:spacing w:before="120" w:after="120"/>
        <w:rPr>
          <w:lang w:val="en-US"/>
        </w:rPr>
      </w:pPr>
    </w:p>
    <w:p w14:paraId="50D75421" w14:textId="77777777" w:rsidR="000C74BD" w:rsidRDefault="000C74BD" w:rsidP="000C74BD">
      <w:pPr>
        <w:snapToGrid w:val="0"/>
        <w:spacing w:before="120" w:after="120"/>
        <w:rPr>
          <w:lang w:val="en-US"/>
        </w:rPr>
      </w:pPr>
    </w:p>
    <w:p w14:paraId="3244D06A" w14:textId="77777777" w:rsidR="000C74BD" w:rsidRDefault="000C74BD" w:rsidP="000C74BD">
      <w:pPr>
        <w:snapToGrid w:val="0"/>
        <w:spacing w:before="120" w:after="120"/>
        <w:rPr>
          <w:lang w:val="en-US"/>
        </w:rPr>
      </w:pPr>
    </w:p>
    <w:p w14:paraId="2B9CDFF1" w14:textId="77777777" w:rsidR="000C74BD" w:rsidRDefault="000C74BD" w:rsidP="000C74BD">
      <w:pPr>
        <w:snapToGrid w:val="0"/>
        <w:spacing w:before="120" w:after="120"/>
        <w:rPr>
          <w:lang w:val="en-US"/>
        </w:rPr>
      </w:pPr>
    </w:p>
    <w:p w14:paraId="2BB7958B" w14:textId="77777777" w:rsidR="000C74BD" w:rsidRDefault="000C74BD" w:rsidP="000C74BD">
      <w:pPr>
        <w:snapToGrid w:val="0"/>
        <w:spacing w:before="120" w:after="120"/>
        <w:rPr>
          <w:lang w:val="en-US"/>
        </w:rPr>
      </w:pPr>
    </w:p>
    <w:p w14:paraId="795F894A" w14:textId="77777777" w:rsidR="000C74BD" w:rsidRDefault="000C74BD" w:rsidP="000C74BD">
      <w:pPr>
        <w:snapToGrid w:val="0"/>
        <w:spacing w:before="120" w:after="120"/>
        <w:rPr>
          <w:lang w:val="en-US"/>
        </w:rPr>
      </w:pPr>
    </w:p>
    <w:p w14:paraId="11D50492" w14:textId="77777777" w:rsidR="000C74BD" w:rsidRDefault="000C74BD" w:rsidP="000C74BD">
      <w:pPr>
        <w:snapToGrid w:val="0"/>
        <w:spacing w:before="120" w:after="120"/>
        <w:rPr>
          <w:lang w:val="en-US"/>
        </w:rPr>
      </w:pPr>
    </w:p>
    <w:p w14:paraId="5821AA08" w14:textId="77777777" w:rsidR="000C74BD" w:rsidRDefault="000C74BD" w:rsidP="000C74BD">
      <w:pPr>
        <w:snapToGrid w:val="0"/>
        <w:spacing w:before="120" w:after="120"/>
        <w:rPr>
          <w:lang w:val="en-US"/>
        </w:rPr>
      </w:pPr>
    </w:p>
    <w:p w14:paraId="67D128FF" w14:textId="77777777" w:rsidR="000C74BD" w:rsidRDefault="000C74BD" w:rsidP="000C74BD">
      <w:pPr>
        <w:snapToGrid w:val="0"/>
        <w:spacing w:before="120" w:after="120"/>
        <w:rPr>
          <w:lang w:val="en-US"/>
        </w:rPr>
      </w:pPr>
    </w:p>
    <w:p w14:paraId="5A3ECA4A" w14:textId="77777777" w:rsidR="000C74BD" w:rsidRDefault="000C74BD" w:rsidP="000C74BD">
      <w:pPr>
        <w:snapToGrid w:val="0"/>
        <w:spacing w:before="120" w:after="120"/>
        <w:rPr>
          <w:lang w:val="en-US"/>
        </w:rPr>
      </w:pPr>
    </w:p>
    <w:tbl>
      <w:tblPr>
        <w:tblStyle w:val="TableGrid"/>
        <w:tblW w:w="0" w:type="auto"/>
        <w:tblLook w:val="04A0" w:firstRow="1" w:lastRow="0" w:firstColumn="1" w:lastColumn="0" w:noHBand="0" w:noVBand="1"/>
      </w:tblPr>
      <w:tblGrid>
        <w:gridCol w:w="2122"/>
        <w:gridCol w:w="6894"/>
      </w:tblGrid>
      <w:tr w:rsidR="000C74BD" w14:paraId="51CCF3B1" w14:textId="77777777" w:rsidTr="000C74BD">
        <w:tc>
          <w:tcPr>
            <w:tcW w:w="2122" w:type="dxa"/>
          </w:tcPr>
          <w:p w14:paraId="335BDAFE" w14:textId="2D6A2CC4" w:rsidR="000C74BD" w:rsidRDefault="000C74BD" w:rsidP="000C74BD">
            <w:pPr>
              <w:snapToGrid w:val="0"/>
              <w:spacing w:before="120" w:after="120"/>
              <w:rPr>
                <w:lang w:val="en-US"/>
              </w:rPr>
            </w:pPr>
            <w:r>
              <w:rPr>
                <w:lang w:val="en-US"/>
              </w:rPr>
              <w:t>Date approved</w:t>
            </w:r>
          </w:p>
        </w:tc>
        <w:tc>
          <w:tcPr>
            <w:tcW w:w="6894" w:type="dxa"/>
          </w:tcPr>
          <w:p w14:paraId="65ED0B07" w14:textId="6EA8F8D1" w:rsidR="000C74BD" w:rsidRPr="000C74BD" w:rsidRDefault="000C74BD" w:rsidP="000C74BD">
            <w:pPr>
              <w:snapToGrid w:val="0"/>
              <w:spacing w:before="120" w:after="120"/>
              <w:rPr>
                <w:i/>
                <w:iCs/>
                <w:color w:val="C00000"/>
                <w:lang w:val="en-US"/>
              </w:rPr>
            </w:pPr>
            <w:r w:rsidRPr="000C74BD">
              <w:rPr>
                <w:i/>
                <w:iCs/>
                <w:color w:val="C00000"/>
                <w:lang w:val="en-US"/>
              </w:rPr>
              <w:t>Insert date approved</w:t>
            </w:r>
          </w:p>
        </w:tc>
      </w:tr>
      <w:tr w:rsidR="000C74BD" w14:paraId="20181D3F" w14:textId="77777777" w:rsidTr="000C74BD">
        <w:tc>
          <w:tcPr>
            <w:tcW w:w="2122" w:type="dxa"/>
          </w:tcPr>
          <w:p w14:paraId="3EADB993" w14:textId="78EFF5E8" w:rsidR="000C74BD" w:rsidRDefault="000C74BD" w:rsidP="000C74BD">
            <w:pPr>
              <w:snapToGrid w:val="0"/>
              <w:spacing w:before="120" w:after="120"/>
              <w:rPr>
                <w:lang w:val="en-US"/>
              </w:rPr>
            </w:pPr>
            <w:r>
              <w:rPr>
                <w:lang w:val="en-US"/>
              </w:rPr>
              <w:t>Approved by</w:t>
            </w:r>
          </w:p>
        </w:tc>
        <w:tc>
          <w:tcPr>
            <w:tcW w:w="6894" w:type="dxa"/>
          </w:tcPr>
          <w:p w14:paraId="29B501F0" w14:textId="7D0A663A" w:rsidR="000C74BD" w:rsidRPr="000C74BD" w:rsidRDefault="000C74BD" w:rsidP="000C74BD">
            <w:pPr>
              <w:snapToGrid w:val="0"/>
              <w:spacing w:before="120" w:after="120"/>
              <w:rPr>
                <w:i/>
                <w:iCs/>
                <w:color w:val="C00000"/>
                <w:lang w:val="en-US"/>
              </w:rPr>
            </w:pPr>
            <w:r w:rsidRPr="000C74BD">
              <w:rPr>
                <w:i/>
                <w:iCs/>
                <w:color w:val="C00000"/>
                <w:lang w:val="en-US"/>
              </w:rPr>
              <w:t>Insert names and roles of persons who approved the policy</w:t>
            </w:r>
          </w:p>
        </w:tc>
      </w:tr>
      <w:tr w:rsidR="000C74BD" w14:paraId="3B9A6C51" w14:textId="77777777" w:rsidTr="000C74BD">
        <w:tc>
          <w:tcPr>
            <w:tcW w:w="2122" w:type="dxa"/>
          </w:tcPr>
          <w:p w14:paraId="5826B12F" w14:textId="41A4D0AF" w:rsidR="000C74BD" w:rsidRDefault="000C74BD" w:rsidP="000C74BD">
            <w:pPr>
              <w:snapToGrid w:val="0"/>
              <w:spacing w:before="120" w:after="120"/>
              <w:rPr>
                <w:lang w:val="en-US"/>
              </w:rPr>
            </w:pPr>
            <w:r>
              <w:rPr>
                <w:lang w:val="en-US"/>
              </w:rPr>
              <w:t>Next review date</w:t>
            </w:r>
          </w:p>
        </w:tc>
        <w:tc>
          <w:tcPr>
            <w:tcW w:w="6894" w:type="dxa"/>
          </w:tcPr>
          <w:p w14:paraId="5F6833DC" w14:textId="32187B52" w:rsidR="000C74BD" w:rsidRPr="000C74BD" w:rsidRDefault="000C74BD" w:rsidP="000C74BD">
            <w:pPr>
              <w:snapToGrid w:val="0"/>
              <w:spacing w:before="120" w:after="120"/>
              <w:rPr>
                <w:i/>
                <w:iCs/>
                <w:color w:val="C00000"/>
                <w:lang w:val="en-US"/>
              </w:rPr>
            </w:pPr>
            <w:r w:rsidRPr="000C74BD">
              <w:rPr>
                <w:i/>
                <w:iCs/>
                <w:color w:val="C00000"/>
                <w:lang w:val="en-US"/>
              </w:rPr>
              <w:t>Insert the date of the next review</w:t>
            </w:r>
          </w:p>
        </w:tc>
      </w:tr>
    </w:tbl>
    <w:p w14:paraId="42C9A2CF" w14:textId="77777777" w:rsidR="000C74BD" w:rsidRDefault="000C74BD" w:rsidP="000C74BD">
      <w:pPr>
        <w:snapToGrid w:val="0"/>
        <w:spacing w:before="120" w:after="120"/>
        <w:rPr>
          <w:lang w:val="en-US"/>
        </w:rPr>
      </w:pPr>
    </w:p>
    <w:p w14:paraId="60F2D7A6" w14:textId="77777777" w:rsidR="00CF538E" w:rsidRDefault="00CF538E" w:rsidP="000C74BD">
      <w:pPr>
        <w:snapToGrid w:val="0"/>
        <w:spacing w:before="120" w:after="120"/>
        <w:rPr>
          <w:lang w:val="en-US"/>
        </w:rPr>
      </w:pPr>
    </w:p>
    <w:sdt>
      <w:sdtPr>
        <w:rPr>
          <w:rFonts w:ascii="Times New Roman" w:eastAsia="Times New Roman" w:hAnsi="Times New Roman" w:cs="Times New Roman"/>
          <w:b w:val="0"/>
          <w:bCs w:val="0"/>
          <w:color w:val="auto"/>
          <w:sz w:val="24"/>
          <w:szCs w:val="24"/>
          <w:lang w:val="en-GB" w:eastAsia="en-GB"/>
        </w:rPr>
        <w:id w:val="1681773822"/>
        <w:docPartObj>
          <w:docPartGallery w:val="Table of Contents"/>
          <w:docPartUnique/>
        </w:docPartObj>
      </w:sdtPr>
      <w:sdtEndPr>
        <w:rPr>
          <w:noProof/>
        </w:rPr>
      </w:sdtEndPr>
      <w:sdtContent>
        <w:p w14:paraId="1793D477" w14:textId="5EF6837B" w:rsidR="00454DEF" w:rsidRDefault="00454DEF">
          <w:pPr>
            <w:pStyle w:val="TOCHeading"/>
          </w:pPr>
          <w:r>
            <w:t>Table of Contents</w:t>
          </w:r>
        </w:p>
        <w:p w14:paraId="2A844B8D" w14:textId="3B0034EC" w:rsidR="00570266" w:rsidRDefault="00454DEF">
          <w:pPr>
            <w:pStyle w:val="TOC1"/>
            <w:tabs>
              <w:tab w:val="left" w:pos="480"/>
              <w:tab w:val="right" w:leader="dot" w:pos="9016"/>
            </w:tabs>
            <w:rPr>
              <w:rFonts w:eastAsiaTheme="minorEastAsia" w:cstheme="minorBidi"/>
              <w:b w:val="0"/>
              <w:bCs w:val="0"/>
              <w:caps w:val="0"/>
              <w:noProof/>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anchor="_Toc231194699" w:history="1">
            <w:r w:rsidR="00570266" w:rsidRPr="00C67CCD">
              <w:rPr>
                <w:rStyle w:val="Hyperlink"/>
                <w:noProof/>
              </w:rPr>
              <w:t>1.</w:t>
            </w:r>
            <w:r w:rsidR="00570266">
              <w:rPr>
                <w:rFonts w:eastAsiaTheme="minorEastAsia" w:cstheme="minorBidi"/>
                <w:b w:val="0"/>
                <w:bCs w:val="0"/>
                <w:caps w:val="0"/>
                <w:noProof/>
                <w:kern w:val="2"/>
                <w:sz w:val="24"/>
                <w:szCs w:val="24"/>
                <w14:ligatures w14:val="standardContextual"/>
              </w:rPr>
              <w:tab/>
            </w:r>
            <w:r w:rsidR="00570266" w:rsidRPr="00C67CCD">
              <w:rPr>
                <w:rStyle w:val="Hyperlink"/>
                <w:noProof/>
              </w:rPr>
              <w:t>Purpose of Complaints Policy and Procedure Policy</w:t>
            </w:r>
            <w:r w:rsidR="00570266">
              <w:rPr>
                <w:noProof/>
                <w:webHidden/>
              </w:rPr>
              <w:tab/>
            </w:r>
            <w:r w:rsidR="00570266">
              <w:rPr>
                <w:noProof/>
                <w:webHidden/>
              </w:rPr>
              <w:fldChar w:fldCharType="begin"/>
            </w:r>
            <w:r w:rsidR="00570266">
              <w:rPr>
                <w:noProof/>
                <w:webHidden/>
              </w:rPr>
              <w:instrText xml:space="preserve"> PAGEREF _Toc231194699 \h </w:instrText>
            </w:r>
            <w:r w:rsidR="00570266">
              <w:rPr>
                <w:noProof/>
                <w:webHidden/>
              </w:rPr>
            </w:r>
            <w:r w:rsidR="00570266">
              <w:rPr>
                <w:noProof/>
                <w:webHidden/>
              </w:rPr>
              <w:fldChar w:fldCharType="separate"/>
            </w:r>
            <w:r w:rsidR="00570266">
              <w:rPr>
                <w:noProof/>
                <w:webHidden/>
              </w:rPr>
              <w:t>3</w:t>
            </w:r>
            <w:r w:rsidR="00570266">
              <w:rPr>
                <w:noProof/>
                <w:webHidden/>
              </w:rPr>
              <w:fldChar w:fldCharType="end"/>
            </w:r>
          </w:hyperlink>
        </w:p>
        <w:p w14:paraId="3053350B" w14:textId="671BE211" w:rsidR="00570266" w:rsidRDefault="0057026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1194700" w:history="1">
            <w:r w:rsidRPr="00C67CCD">
              <w:rPr>
                <w:rStyle w:val="Hyperlink"/>
                <w:noProof/>
              </w:rPr>
              <w:t>2.</w:t>
            </w:r>
            <w:r>
              <w:rPr>
                <w:rFonts w:eastAsiaTheme="minorEastAsia" w:cstheme="minorBidi"/>
                <w:b w:val="0"/>
                <w:bCs w:val="0"/>
                <w:caps w:val="0"/>
                <w:noProof/>
                <w:kern w:val="2"/>
                <w:sz w:val="24"/>
                <w:szCs w:val="24"/>
                <w14:ligatures w14:val="standardContextual"/>
              </w:rPr>
              <w:tab/>
            </w:r>
            <w:r w:rsidRPr="00C67CCD">
              <w:rPr>
                <w:rStyle w:val="Hyperlink"/>
                <w:noProof/>
              </w:rPr>
              <w:t>Scope</w:t>
            </w:r>
            <w:r>
              <w:rPr>
                <w:noProof/>
                <w:webHidden/>
              </w:rPr>
              <w:tab/>
            </w:r>
            <w:r>
              <w:rPr>
                <w:noProof/>
                <w:webHidden/>
              </w:rPr>
              <w:fldChar w:fldCharType="begin"/>
            </w:r>
            <w:r>
              <w:rPr>
                <w:noProof/>
                <w:webHidden/>
              </w:rPr>
              <w:instrText xml:space="preserve"> PAGEREF _Toc231194700 \h </w:instrText>
            </w:r>
            <w:r>
              <w:rPr>
                <w:noProof/>
                <w:webHidden/>
              </w:rPr>
            </w:r>
            <w:r>
              <w:rPr>
                <w:noProof/>
                <w:webHidden/>
              </w:rPr>
              <w:fldChar w:fldCharType="separate"/>
            </w:r>
            <w:r>
              <w:rPr>
                <w:noProof/>
                <w:webHidden/>
              </w:rPr>
              <w:t>3</w:t>
            </w:r>
            <w:r>
              <w:rPr>
                <w:noProof/>
                <w:webHidden/>
              </w:rPr>
              <w:fldChar w:fldCharType="end"/>
            </w:r>
          </w:hyperlink>
        </w:p>
        <w:p w14:paraId="0326B227" w14:textId="64DDA4B7" w:rsidR="00570266" w:rsidRDefault="0057026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1194701" w:history="1">
            <w:r w:rsidRPr="00C67CCD">
              <w:rPr>
                <w:rStyle w:val="Hyperlink"/>
                <w:noProof/>
              </w:rPr>
              <w:t>3.</w:t>
            </w:r>
            <w:r>
              <w:rPr>
                <w:rFonts w:eastAsiaTheme="minorEastAsia" w:cstheme="minorBidi"/>
                <w:b w:val="0"/>
                <w:bCs w:val="0"/>
                <w:caps w:val="0"/>
                <w:noProof/>
                <w:kern w:val="2"/>
                <w:sz w:val="24"/>
                <w:szCs w:val="24"/>
                <w14:ligatures w14:val="standardContextual"/>
              </w:rPr>
              <w:tab/>
            </w:r>
            <w:r w:rsidRPr="00C67CCD">
              <w:rPr>
                <w:rStyle w:val="Hyperlink"/>
                <w:noProof/>
              </w:rPr>
              <w:t>Grounds for a Complaint</w:t>
            </w:r>
            <w:r>
              <w:rPr>
                <w:noProof/>
                <w:webHidden/>
              </w:rPr>
              <w:tab/>
            </w:r>
            <w:r>
              <w:rPr>
                <w:noProof/>
                <w:webHidden/>
              </w:rPr>
              <w:fldChar w:fldCharType="begin"/>
            </w:r>
            <w:r>
              <w:rPr>
                <w:noProof/>
                <w:webHidden/>
              </w:rPr>
              <w:instrText xml:space="preserve"> PAGEREF _Toc231194701 \h </w:instrText>
            </w:r>
            <w:r>
              <w:rPr>
                <w:noProof/>
                <w:webHidden/>
              </w:rPr>
            </w:r>
            <w:r>
              <w:rPr>
                <w:noProof/>
                <w:webHidden/>
              </w:rPr>
              <w:fldChar w:fldCharType="separate"/>
            </w:r>
            <w:r>
              <w:rPr>
                <w:noProof/>
                <w:webHidden/>
              </w:rPr>
              <w:t>3</w:t>
            </w:r>
            <w:r>
              <w:rPr>
                <w:noProof/>
                <w:webHidden/>
              </w:rPr>
              <w:fldChar w:fldCharType="end"/>
            </w:r>
          </w:hyperlink>
        </w:p>
        <w:p w14:paraId="7E8D3CC2" w14:textId="23B3E7E7" w:rsidR="00570266" w:rsidRDefault="0057026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1194702" w:history="1">
            <w:r w:rsidRPr="00C67CCD">
              <w:rPr>
                <w:rStyle w:val="Hyperlink"/>
                <w:noProof/>
              </w:rPr>
              <w:t>4.</w:t>
            </w:r>
            <w:r>
              <w:rPr>
                <w:rFonts w:eastAsiaTheme="minorEastAsia" w:cstheme="minorBidi"/>
                <w:b w:val="0"/>
                <w:bCs w:val="0"/>
                <w:caps w:val="0"/>
                <w:noProof/>
                <w:kern w:val="2"/>
                <w:sz w:val="24"/>
                <w:szCs w:val="24"/>
                <w14:ligatures w14:val="standardContextual"/>
              </w:rPr>
              <w:tab/>
            </w:r>
            <w:r w:rsidRPr="00C67CCD">
              <w:rPr>
                <w:rStyle w:val="Hyperlink"/>
                <w:noProof/>
              </w:rPr>
              <w:t>Making a Complaint</w:t>
            </w:r>
            <w:r>
              <w:rPr>
                <w:noProof/>
                <w:webHidden/>
              </w:rPr>
              <w:tab/>
            </w:r>
            <w:r>
              <w:rPr>
                <w:noProof/>
                <w:webHidden/>
              </w:rPr>
              <w:fldChar w:fldCharType="begin"/>
            </w:r>
            <w:r>
              <w:rPr>
                <w:noProof/>
                <w:webHidden/>
              </w:rPr>
              <w:instrText xml:space="preserve"> PAGEREF _Toc231194702 \h </w:instrText>
            </w:r>
            <w:r>
              <w:rPr>
                <w:noProof/>
                <w:webHidden/>
              </w:rPr>
            </w:r>
            <w:r>
              <w:rPr>
                <w:noProof/>
                <w:webHidden/>
              </w:rPr>
              <w:fldChar w:fldCharType="separate"/>
            </w:r>
            <w:r>
              <w:rPr>
                <w:noProof/>
                <w:webHidden/>
              </w:rPr>
              <w:t>3</w:t>
            </w:r>
            <w:r>
              <w:rPr>
                <w:noProof/>
                <w:webHidden/>
              </w:rPr>
              <w:fldChar w:fldCharType="end"/>
            </w:r>
          </w:hyperlink>
        </w:p>
        <w:p w14:paraId="0B60E055" w14:textId="363D07EC" w:rsidR="00570266" w:rsidRDefault="00570266">
          <w:pPr>
            <w:pStyle w:val="TOC3"/>
            <w:tabs>
              <w:tab w:val="right" w:leader="dot" w:pos="9016"/>
            </w:tabs>
            <w:rPr>
              <w:rFonts w:eastAsiaTheme="minorEastAsia" w:cstheme="minorBidi"/>
              <w:i w:val="0"/>
              <w:iCs w:val="0"/>
              <w:noProof/>
              <w:kern w:val="2"/>
              <w:sz w:val="24"/>
              <w:szCs w:val="24"/>
              <w14:ligatures w14:val="standardContextual"/>
            </w:rPr>
          </w:pPr>
          <w:hyperlink w:anchor="_Toc231194703" w:history="1">
            <w:r w:rsidRPr="00C67CCD">
              <w:rPr>
                <w:rStyle w:val="Hyperlink"/>
                <w:noProof/>
              </w:rPr>
              <w:t>Stage 1: Informal Complaint</w:t>
            </w:r>
            <w:r>
              <w:rPr>
                <w:noProof/>
                <w:webHidden/>
              </w:rPr>
              <w:tab/>
            </w:r>
            <w:r>
              <w:rPr>
                <w:noProof/>
                <w:webHidden/>
              </w:rPr>
              <w:fldChar w:fldCharType="begin"/>
            </w:r>
            <w:r>
              <w:rPr>
                <w:noProof/>
                <w:webHidden/>
              </w:rPr>
              <w:instrText xml:space="preserve"> PAGEREF _Toc231194703 \h </w:instrText>
            </w:r>
            <w:r>
              <w:rPr>
                <w:noProof/>
                <w:webHidden/>
              </w:rPr>
            </w:r>
            <w:r>
              <w:rPr>
                <w:noProof/>
                <w:webHidden/>
              </w:rPr>
              <w:fldChar w:fldCharType="separate"/>
            </w:r>
            <w:r>
              <w:rPr>
                <w:noProof/>
                <w:webHidden/>
              </w:rPr>
              <w:t>3</w:t>
            </w:r>
            <w:r>
              <w:rPr>
                <w:noProof/>
                <w:webHidden/>
              </w:rPr>
              <w:fldChar w:fldCharType="end"/>
            </w:r>
          </w:hyperlink>
        </w:p>
        <w:p w14:paraId="1E8ADF0B" w14:textId="7F1787E4" w:rsidR="00570266" w:rsidRDefault="00570266">
          <w:pPr>
            <w:pStyle w:val="TOC3"/>
            <w:tabs>
              <w:tab w:val="right" w:leader="dot" w:pos="9016"/>
            </w:tabs>
            <w:rPr>
              <w:rFonts w:eastAsiaTheme="minorEastAsia" w:cstheme="minorBidi"/>
              <w:i w:val="0"/>
              <w:iCs w:val="0"/>
              <w:noProof/>
              <w:kern w:val="2"/>
              <w:sz w:val="24"/>
              <w:szCs w:val="24"/>
              <w14:ligatures w14:val="standardContextual"/>
            </w:rPr>
          </w:pPr>
          <w:hyperlink w:anchor="_Toc231194704" w:history="1">
            <w:r w:rsidRPr="00C67CCD">
              <w:rPr>
                <w:rStyle w:val="Hyperlink"/>
                <w:noProof/>
              </w:rPr>
              <w:t>Stage 2: Formal Complaint – [Role]</w:t>
            </w:r>
            <w:r>
              <w:rPr>
                <w:noProof/>
                <w:webHidden/>
              </w:rPr>
              <w:tab/>
            </w:r>
            <w:r>
              <w:rPr>
                <w:noProof/>
                <w:webHidden/>
              </w:rPr>
              <w:fldChar w:fldCharType="begin"/>
            </w:r>
            <w:r>
              <w:rPr>
                <w:noProof/>
                <w:webHidden/>
              </w:rPr>
              <w:instrText xml:space="preserve"> PAGEREF _Toc231194704 \h </w:instrText>
            </w:r>
            <w:r>
              <w:rPr>
                <w:noProof/>
                <w:webHidden/>
              </w:rPr>
            </w:r>
            <w:r>
              <w:rPr>
                <w:noProof/>
                <w:webHidden/>
              </w:rPr>
              <w:fldChar w:fldCharType="separate"/>
            </w:r>
            <w:r>
              <w:rPr>
                <w:noProof/>
                <w:webHidden/>
              </w:rPr>
              <w:t>3</w:t>
            </w:r>
            <w:r>
              <w:rPr>
                <w:noProof/>
                <w:webHidden/>
              </w:rPr>
              <w:fldChar w:fldCharType="end"/>
            </w:r>
          </w:hyperlink>
        </w:p>
        <w:p w14:paraId="509B6B62" w14:textId="5E576FD3" w:rsidR="00570266" w:rsidRDefault="00570266">
          <w:pPr>
            <w:pStyle w:val="TOC3"/>
            <w:tabs>
              <w:tab w:val="right" w:leader="dot" w:pos="9016"/>
            </w:tabs>
            <w:rPr>
              <w:rFonts w:eastAsiaTheme="minorEastAsia" w:cstheme="minorBidi"/>
              <w:i w:val="0"/>
              <w:iCs w:val="0"/>
              <w:noProof/>
              <w:kern w:val="2"/>
              <w:sz w:val="24"/>
              <w:szCs w:val="24"/>
              <w14:ligatures w14:val="standardContextual"/>
            </w:rPr>
          </w:pPr>
          <w:hyperlink w:anchor="_Toc231194705" w:history="1">
            <w:r w:rsidRPr="00C67CCD">
              <w:rPr>
                <w:rStyle w:val="Hyperlink"/>
                <w:noProof/>
              </w:rPr>
              <w:t>Stage 3: Formal Complaint – [More Senior Role or Committee]</w:t>
            </w:r>
            <w:r>
              <w:rPr>
                <w:noProof/>
                <w:webHidden/>
              </w:rPr>
              <w:tab/>
            </w:r>
            <w:r>
              <w:rPr>
                <w:noProof/>
                <w:webHidden/>
              </w:rPr>
              <w:fldChar w:fldCharType="begin"/>
            </w:r>
            <w:r>
              <w:rPr>
                <w:noProof/>
                <w:webHidden/>
              </w:rPr>
              <w:instrText xml:space="preserve"> PAGEREF _Toc231194705 \h </w:instrText>
            </w:r>
            <w:r>
              <w:rPr>
                <w:noProof/>
                <w:webHidden/>
              </w:rPr>
            </w:r>
            <w:r>
              <w:rPr>
                <w:noProof/>
                <w:webHidden/>
              </w:rPr>
              <w:fldChar w:fldCharType="separate"/>
            </w:r>
            <w:r>
              <w:rPr>
                <w:noProof/>
                <w:webHidden/>
              </w:rPr>
              <w:t>4</w:t>
            </w:r>
            <w:r>
              <w:rPr>
                <w:noProof/>
                <w:webHidden/>
              </w:rPr>
              <w:fldChar w:fldCharType="end"/>
            </w:r>
          </w:hyperlink>
        </w:p>
        <w:p w14:paraId="757365E4" w14:textId="070EF729" w:rsidR="00570266" w:rsidRDefault="00570266">
          <w:pPr>
            <w:pStyle w:val="TOC3"/>
            <w:tabs>
              <w:tab w:val="right" w:leader="dot" w:pos="9016"/>
            </w:tabs>
            <w:rPr>
              <w:rFonts w:eastAsiaTheme="minorEastAsia" w:cstheme="minorBidi"/>
              <w:i w:val="0"/>
              <w:iCs w:val="0"/>
              <w:noProof/>
              <w:kern w:val="2"/>
              <w:sz w:val="24"/>
              <w:szCs w:val="24"/>
              <w14:ligatures w14:val="standardContextual"/>
            </w:rPr>
          </w:pPr>
          <w:hyperlink w:anchor="_Toc231194706" w:history="1">
            <w:r w:rsidRPr="00C67CCD">
              <w:rPr>
                <w:rStyle w:val="Hyperlink"/>
                <w:noProof/>
              </w:rPr>
              <w:t>Stage 4: Formal Complaint – [External]</w:t>
            </w:r>
            <w:r>
              <w:rPr>
                <w:noProof/>
                <w:webHidden/>
              </w:rPr>
              <w:tab/>
            </w:r>
            <w:r>
              <w:rPr>
                <w:noProof/>
                <w:webHidden/>
              </w:rPr>
              <w:fldChar w:fldCharType="begin"/>
            </w:r>
            <w:r>
              <w:rPr>
                <w:noProof/>
                <w:webHidden/>
              </w:rPr>
              <w:instrText xml:space="preserve"> PAGEREF _Toc231194706 \h </w:instrText>
            </w:r>
            <w:r>
              <w:rPr>
                <w:noProof/>
                <w:webHidden/>
              </w:rPr>
            </w:r>
            <w:r>
              <w:rPr>
                <w:noProof/>
                <w:webHidden/>
              </w:rPr>
              <w:fldChar w:fldCharType="separate"/>
            </w:r>
            <w:r>
              <w:rPr>
                <w:noProof/>
                <w:webHidden/>
              </w:rPr>
              <w:t>4</w:t>
            </w:r>
            <w:r>
              <w:rPr>
                <w:noProof/>
                <w:webHidden/>
              </w:rPr>
              <w:fldChar w:fldCharType="end"/>
            </w:r>
          </w:hyperlink>
        </w:p>
        <w:p w14:paraId="6718CD1E" w14:textId="1EF8BFD9" w:rsidR="00570266" w:rsidRDefault="0057026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1194707" w:history="1">
            <w:r w:rsidRPr="00C67CCD">
              <w:rPr>
                <w:rStyle w:val="Hyperlink"/>
                <w:noProof/>
              </w:rPr>
              <w:t>5.</w:t>
            </w:r>
            <w:r>
              <w:rPr>
                <w:rFonts w:eastAsiaTheme="minorEastAsia" w:cstheme="minorBidi"/>
                <w:b w:val="0"/>
                <w:bCs w:val="0"/>
                <w:caps w:val="0"/>
                <w:noProof/>
                <w:kern w:val="2"/>
                <w:sz w:val="24"/>
                <w:szCs w:val="24"/>
                <w14:ligatures w14:val="standardContextual"/>
              </w:rPr>
              <w:tab/>
            </w:r>
            <w:r w:rsidRPr="00C67CCD">
              <w:rPr>
                <w:rStyle w:val="Hyperlink"/>
                <w:noProof/>
              </w:rPr>
              <w:t>Collective Complaints</w:t>
            </w:r>
            <w:r>
              <w:rPr>
                <w:noProof/>
                <w:webHidden/>
              </w:rPr>
              <w:tab/>
            </w:r>
            <w:r>
              <w:rPr>
                <w:noProof/>
                <w:webHidden/>
              </w:rPr>
              <w:fldChar w:fldCharType="begin"/>
            </w:r>
            <w:r>
              <w:rPr>
                <w:noProof/>
                <w:webHidden/>
              </w:rPr>
              <w:instrText xml:space="preserve"> PAGEREF _Toc231194707 \h </w:instrText>
            </w:r>
            <w:r>
              <w:rPr>
                <w:noProof/>
                <w:webHidden/>
              </w:rPr>
            </w:r>
            <w:r>
              <w:rPr>
                <w:noProof/>
                <w:webHidden/>
              </w:rPr>
              <w:fldChar w:fldCharType="separate"/>
            </w:r>
            <w:r>
              <w:rPr>
                <w:noProof/>
                <w:webHidden/>
              </w:rPr>
              <w:t>5</w:t>
            </w:r>
            <w:r>
              <w:rPr>
                <w:noProof/>
                <w:webHidden/>
              </w:rPr>
              <w:fldChar w:fldCharType="end"/>
            </w:r>
          </w:hyperlink>
        </w:p>
        <w:p w14:paraId="3D81EA50" w14:textId="29AB05EA" w:rsidR="00570266" w:rsidRDefault="0057026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1194708" w:history="1">
            <w:r w:rsidRPr="00C67CCD">
              <w:rPr>
                <w:rStyle w:val="Hyperlink"/>
                <w:noProof/>
              </w:rPr>
              <w:t>6.</w:t>
            </w:r>
            <w:r>
              <w:rPr>
                <w:rFonts w:eastAsiaTheme="minorEastAsia" w:cstheme="minorBidi"/>
                <w:b w:val="0"/>
                <w:bCs w:val="0"/>
                <w:caps w:val="0"/>
                <w:noProof/>
                <w:kern w:val="2"/>
                <w:sz w:val="24"/>
                <w:szCs w:val="24"/>
                <w14:ligatures w14:val="standardContextual"/>
              </w:rPr>
              <w:tab/>
            </w:r>
            <w:r w:rsidRPr="00C67CCD">
              <w:rPr>
                <w:rStyle w:val="Hyperlink"/>
                <w:noProof/>
              </w:rPr>
              <w:t>Malicious and Fabricated Complaints</w:t>
            </w:r>
            <w:r>
              <w:rPr>
                <w:noProof/>
                <w:webHidden/>
              </w:rPr>
              <w:tab/>
            </w:r>
            <w:r>
              <w:rPr>
                <w:noProof/>
                <w:webHidden/>
              </w:rPr>
              <w:fldChar w:fldCharType="begin"/>
            </w:r>
            <w:r>
              <w:rPr>
                <w:noProof/>
                <w:webHidden/>
              </w:rPr>
              <w:instrText xml:space="preserve"> PAGEREF _Toc231194708 \h </w:instrText>
            </w:r>
            <w:r>
              <w:rPr>
                <w:noProof/>
                <w:webHidden/>
              </w:rPr>
            </w:r>
            <w:r>
              <w:rPr>
                <w:noProof/>
                <w:webHidden/>
              </w:rPr>
              <w:fldChar w:fldCharType="separate"/>
            </w:r>
            <w:r>
              <w:rPr>
                <w:noProof/>
                <w:webHidden/>
              </w:rPr>
              <w:t>5</w:t>
            </w:r>
            <w:r>
              <w:rPr>
                <w:noProof/>
                <w:webHidden/>
              </w:rPr>
              <w:fldChar w:fldCharType="end"/>
            </w:r>
          </w:hyperlink>
        </w:p>
        <w:p w14:paraId="3C06E6EA" w14:textId="4A554784" w:rsidR="00570266" w:rsidRDefault="0057026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1194709" w:history="1">
            <w:r w:rsidRPr="00C67CCD">
              <w:rPr>
                <w:rStyle w:val="Hyperlink"/>
                <w:noProof/>
              </w:rPr>
              <w:t>7.</w:t>
            </w:r>
            <w:r>
              <w:rPr>
                <w:rFonts w:eastAsiaTheme="minorEastAsia" w:cstheme="minorBidi"/>
                <w:b w:val="0"/>
                <w:bCs w:val="0"/>
                <w:caps w:val="0"/>
                <w:noProof/>
                <w:kern w:val="2"/>
                <w:sz w:val="24"/>
                <w:szCs w:val="24"/>
                <w14:ligatures w14:val="standardContextual"/>
              </w:rPr>
              <w:tab/>
            </w:r>
            <w:r w:rsidRPr="00C67CCD">
              <w:rPr>
                <w:rStyle w:val="Hyperlink"/>
                <w:noProof/>
              </w:rPr>
              <w:t>Records of Complaints</w:t>
            </w:r>
            <w:r>
              <w:rPr>
                <w:noProof/>
                <w:webHidden/>
              </w:rPr>
              <w:tab/>
            </w:r>
            <w:r>
              <w:rPr>
                <w:noProof/>
                <w:webHidden/>
              </w:rPr>
              <w:fldChar w:fldCharType="begin"/>
            </w:r>
            <w:r>
              <w:rPr>
                <w:noProof/>
                <w:webHidden/>
              </w:rPr>
              <w:instrText xml:space="preserve"> PAGEREF _Toc231194709 \h </w:instrText>
            </w:r>
            <w:r>
              <w:rPr>
                <w:noProof/>
                <w:webHidden/>
              </w:rPr>
            </w:r>
            <w:r>
              <w:rPr>
                <w:noProof/>
                <w:webHidden/>
              </w:rPr>
              <w:fldChar w:fldCharType="separate"/>
            </w:r>
            <w:r>
              <w:rPr>
                <w:noProof/>
                <w:webHidden/>
              </w:rPr>
              <w:t>5</w:t>
            </w:r>
            <w:r>
              <w:rPr>
                <w:noProof/>
                <w:webHidden/>
              </w:rPr>
              <w:fldChar w:fldCharType="end"/>
            </w:r>
          </w:hyperlink>
        </w:p>
        <w:p w14:paraId="6FD56F67" w14:textId="1AAD0983" w:rsidR="00570266" w:rsidRDefault="0057026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1194710" w:history="1">
            <w:r w:rsidRPr="00C67CCD">
              <w:rPr>
                <w:rStyle w:val="Hyperlink"/>
                <w:noProof/>
              </w:rPr>
              <w:t>8.</w:t>
            </w:r>
            <w:r>
              <w:rPr>
                <w:rFonts w:eastAsiaTheme="minorEastAsia" w:cstheme="minorBidi"/>
                <w:b w:val="0"/>
                <w:bCs w:val="0"/>
                <w:caps w:val="0"/>
                <w:noProof/>
                <w:kern w:val="2"/>
                <w:sz w:val="24"/>
                <w:szCs w:val="24"/>
                <w14:ligatures w14:val="standardContextual"/>
              </w:rPr>
              <w:tab/>
            </w:r>
            <w:r w:rsidRPr="00C67CCD">
              <w:rPr>
                <w:rStyle w:val="Hyperlink"/>
                <w:noProof/>
              </w:rPr>
              <w:t>Policy Review</w:t>
            </w:r>
            <w:r>
              <w:rPr>
                <w:noProof/>
                <w:webHidden/>
              </w:rPr>
              <w:tab/>
            </w:r>
            <w:r>
              <w:rPr>
                <w:noProof/>
                <w:webHidden/>
              </w:rPr>
              <w:fldChar w:fldCharType="begin"/>
            </w:r>
            <w:r>
              <w:rPr>
                <w:noProof/>
                <w:webHidden/>
              </w:rPr>
              <w:instrText xml:space="preserve"> PAGEREF _Toc231194710 \h </w:instrText>
            </w:r>
            <w:r>
              <w:rPr>
                <w:noProof/>
                <w:webHidden/>
              </w:rPr>
            </w:r>
            <w:r>
              <w:rPr>
                <w:noProof/>
                <w:webHidden/>
              </w:rPr>
              <w:fldChar w:fldCharType="separate"/>
            </w:r>
            <w:r>
              <w:rPr>
                <w:noProof/>
                <w:webHidden/>
              </w:rPr>
              <w:t>5</w:t>
            </w:r>
            <w:r>
              <w:rPr>
                <w:noProof/>
                <w:webHidden/>
              </w:rPr>
              <w:fldChar w:fldCharType="end"/>
            </w:r>
          </w:hyperlink>
        </w:p>
        <w:p w14:paraId="1D4A96C0" w14:textId="6A1FBECC" w:rsidR="00454DEF" w:rsidRDefault="00454DEF">
          <w:r>
            <w:rPr>
              <w:b/>
              <w:bCs/>
              <w:noProof/>
            </w:rPr>
            <w:fldChar w:fldCharType="end"/>
          </w:r>
        </w:p>
      </w:sdtContent>
    </w:sdt>
    <w:p w14:paraId="641BC357" w14:textId="77777777" w:rsidR="00CF538E" w:rsidRDefault="00CF538E" w:rsidP="000C74BD">
      <w:pPr>
        <w:snapToGrid w:val="0"/>
        <w:spacing w:before="120" w:after="120"/>
        <w:rPr>
          <w:lang w:val="en-US"/>
        </w:rPr>
      </w:pPr>
    </w:p>
    <w:p w14:paraId="654D274B" w14:textId="77777777" w:rsidR="00CF538E" w:rsidRDefault="00CF538E" w:rsidP="000C74BD">
      <w:pPr>
        <w:snapToGrid w:val="0"/>
        <w:spacing w:before="120" w:after="120"/>
        <w:rPr>
          <w:lang w:val="en-US"/>
        </w:rPr>
      </w:pPr>
    </w:p>
    <w:p w14:paraId="7028D7EC" w14:textId="77777777" w:rsidR="00454DEF" w:rsidRDefault="00454DEF" w:rsidP="008562F9">
      <w:pPr>
        <w:pStyle w:val="Heading1"/>
        <w:numPr>
          <w:ilvl w:val="0"/>
          <w:numId w:val="8"/>
        </w:numPr>
      </w:pPr>
      <w:r>
        <w:br w:type="page"/>
      </w:r>
    </w:p>
    <w:p w14:paraId="2D1BE51C" w14:textId="1429BD03" w:rsidR="008562F9" w:rsidRDefault="008562F9" w:rsidP="00454DEF">
      <w:pPr>
        <w:pStyle w:val="Heading1"/>
        <w:numPr>
          <w:ilvl w:val="0"/>
          <w:numId w:val="38"/>
        </w:numPr>
      </w:pPr>
      <w:bookmarkStart w:id="0" w:name="_Toc231194699"/>
      <w:r>
        <w:lastRenderedPageBreak/>
        <w:t xml:space="preserve">Purpose of </w:t>
      </w:r>
      <w:r w:rsidR="00B9610A">
        <w:t>Complaints Policy and Procedure</w:t>
      </w:r>
      <w:r>
        <w:t xml:space="preserve"> Policy</w:t>
      </w:r>
      <w:bookmarkEnd w:id="0"/>
    </w:p>
    <w:p w14:paraId="6AD34868" w14:textId="4681E116" w:rsidR="00DA5536" w:rsidRDefault="00DA5536" w:rsidP="000C74BD">
      <w:pPr>
        <w:snapToGrid w:val="0"/>
        <w:spacing w:before="120" w:after="120"/>
      </w:pPr>
      <w:r>
        <w:rPr>
          <w:color w:val="C00000"/>
        </w:rPr>
        <w:t>[I</w:t>
      </w:r>
      <w:r w:rsidRPr="008562F9">
        <w:rPr>
          <w:color w:val="C00000"/>
        </w:rPr>
        <w:t>nsert name of Centre]</w:t>
      </w:r>
      <w:r>
        <w:rPr>
          <w:color w:val="C00000"/>
        </w:rPr>
        <w:t xml:space="preserve"> </w:t>
      </w:r>
      <w:r>
        <w:t xml:space="preserve">is committed to addressing all valid complaints fairly, promptly and impartially. </w:t>
      </w:r>
    </w:p>
    <w:p w14:paraId="0BE82FA2" w14:textId="0CEEFAA7" w:rsidR="008562F9" w:rsidRPr="00DA5536" w:rsidRDefault="00DA5536" w:rsidP="000C74BD">
      <w:pPr>
        <w:snapToGrid w:val="0"/>
        <w:spacing w:before="120" w:after="120"/>
      </w:pPr>
      <w:r>
        <w:t>This policy outlines the procedure for making a formal complaint at</w:t>
      </w:r>
      <w:r w:rsidR="008562F9" w:rsidRPr="008562F9">
        <w:t xml:space="preserve"> </w:t>
      </w:r>
      <w:r w:rsidR="008562F9" w:rsidRPr="008562F9">
        <w:rPr>
          <w:color w:val="C00000"/>
        </w:rPr>
        <w:t>[insert name of Centre]</w:t>
      </w:r>
      <w:r>
        <w:t>. It is intended to ensure that a transparent and structured procedure is in place for raising concerns and that complaints are resolved in a timely and satisfactory manner.</w:t>
      </w:r>
    </w:p>
    <w:p w14:paraId="54820D73" w14:textId="3805CFCE" w:rsidR="008562F9" w:rsidRDefault="008562F9" w:rsidP="00454DEF">
      <w:pPr>
        <w:pStyle w:val="Heading1"/>
        <w:numPr>
          <w:ilvl w:val="0"/>
          <w:numId w:val="38"/>
        </w:numPr>
      </w:pPr>
      <w:bookmarkStart w:id="1" w:name="_Toc231194700"/>
      <w:r>
        <w:t>Scope</w:t>
      </w:r>
      <w:bookmarkEnd w:id="1"/>
    </w:p>
    <w:p w14:paraId="5AA81C59" w14:textId="75BDAEB5" w:rsidR="00841225" w:rsidRDefault="008562F9" w:rsidP="008562F9">
      <w:pPr>
        <w:snapToGrid w:val="0"/>
        <w:spacing w:before="120" w:after="120"/>
      </w:pPr>
      <w:r>
        <w:t xml:space="preserve">This policy applies to all courses that are delivered at </w:t>
      </w:r>
      <w:r w:rsidRPr="008562F9">
        <w:rPr>
          <w:color w:val="C00000"/>
        </w:rPr>
        <w:t>[insert name of Centre]</w:t>
      </w:r>
      <w:r>
        <w:rPr>
          <w:color w:val="C00000"/>
        </w:rPr>
        <w:t xml:space="preserve"> </w:t>
      </w:r>
      <w:r w:rsidRPr="008562F9">
        <w:t xml:space="preserve">and </w:t>
      </w:r>
      <w:r>
        <w:t>accredited by ATHE.</w:t>
      </w:r>
    </w:p>
    <w:p w14:paraId="2BE24CC6" w14:textId="537A4279" w:rsidR="00DA5536" w:rsidRDefault="00DA5536" w:rsidP="008562F9">
      <w:pPr>
        <w:snapToGrid w:val="0"/>
        <w:spacing w:before="120" w:after="120"/>
      </w:pPr>
      <w:r>
        <w:t xml:space="preserve">It does not apply to situations in which learners wish to appeal against a decision; the </w:t>
      </w:r>
      <w:r w:rsidRPr="00DA5536">
        <w:rPr>
          <w:b/>
          <w:bCs/>
        </w:rPr>
        <w:t>Appeals Policy</w:t>
      </w:r>
      <w:r>
        <w:t xml:space="preserve"> should be used in those circumstances. </w:t>
      </w:r>
    </w:p>
    <w:p w14:paraId="4733FEA6" w14:textId="4D61EE17" w:rsidR="00841225" w:rsidRDefault="00DA5536" w:rsidP="00454DEF">
      <w:pPr>
        <w:pStyle w:val="Heading1"/>
        <w:numPr>
          <w:ilvl w:val="0"/>
          <w:numId w:val="38"/>
        </w:numPr>
      </w:pPr>
      <w:bookmarkStart w:id="2" w:name="_Toc231194701"/>
      <w:r>
        <w:t>Grounds for a Complaint</w:t>
      </w:r>
      <w:bookmarkEnd w:id="2"/>
    </w:p>
    <w:p w14:paraId="03FAA2D5" w14:textId="5A879849" w:rsidR="00DA5536" w:rsidRDefault="00DA5536" w:rsidP="00DA5536">
      <w:r>
        <w:t>This procedure can be used for:</w:t>
      </w:r>
    </w:p>
    <w:p w14:paraId="11F93A24" w14:textId="591566AA" w:rsidR="00DA5536" w:rsidRDefault="00A66DA5" w:rsidP="00A66DA5">
      <w:pPr>
        <w:pStyle w:val="NormalWeb"/>
        <w:numPr>
          <w:ilvl w:val="0"/>
          <w:numId w:val="17"/>
        </w:numPr>
        <w:spacing w:before="120" w:beforeAutospacing="0" w:after="120" w:afterAutospacing="0"/>
      </w:pPr>
      <w:r>
        <w:t>c</w:t>
      </w:r>
      <w:r w:rsidR="00DA5536">
        <w:t>omplaints about courses and related services</w:t>
      </w:r>
      <w:r>
        <w:t>, e.g., academic support</w:t>
      </w:r>
    </w:p>
    <w:p w14:paraId="04BB8B5F" w14:textId="0DF940B8" w:rsidR="00A66DA5" w:rsidRDefault="00A66DA5" w:rsidP="00A66DA5">
      <w:pPr>
        <w:pStyle w:val="NormalWeb"/>
        <w:numPr>
          <w:ilvl w:val="0"/>
          <w:numId w:val="17"/>
        </w:numPr>
        <w:spacing w:before="120" w:beforeAutospacing="0" w:after="120" w:afterAutospacing="0"/>
      </w:pPr>
      <w:r>
        <w:t>complaints about the provision of administrative support and/or services, e.g., information, advice and/or guidance, inaccurate or misleading information in college literature and publications</w:t>
      </w:r>
    </w:p>
    <w:p w14:paraId="53149EE8" w14:textId="16E00E23" w:rsidR="00DA5536" w:rsidRDefault="00A66DA5" w:rsidP="00A66DA5">
      <w:pPr>
        <w:pStyle w:val="NormalWeb"/>
        <w:numPr>
          <w:ilvl w:val="0"/>
          <w:numId w:val="17"/>
        </w:numPr>
        <w:spacing w:before="120" w:beforeAutospacing="0" w:after="120" w:afterAutospacing="0"/>
      </w:pPr>
      <w:r>
        <w:t>complaints about staff and/or learner conduct, including bullying, harassment and/or discrimination</w:t>
      </w:r>
    </w:p>
    <w:p w14:paraId="3305C773" w14:textId="57F59C6F" w:rsidR="00A66DA5" w:rsidRDefault="00A66DA5" w:rsidP="00A66DA5">
      <w:pPr>
        <w:pStyle w:val="NormalWeb"/>
        <w:spacing w:before="120" w:beforeAutospacing="0" w:after="120" w:afterAutospacing="0"/>
      </w:pPr>
      <w:r>
        <w:t>This procedure should not be used for:</w:t>
      </w:r>
    </w:p>
    <w:p w14:paraId="1E31998D" w14:textId="10E54CFF" w:rsidR="00A66DA5" w:rsidRPr="00A66DA5" w:rsidRDefault="00A66DA5" w:rsidP="00A66DA5">
      <w:pPr>
        <w:pStyle w:val="NormalWeb"/>
        <w:numPr>
          <w:ilvl w:val="0"/>
          <w:numId w:val="17"/>
        </w:numPr>
        <w:spacing w:before="120" w:beforeAutospacing="0" w:after="120" w:afterAutospacing="0"/>
        <w:rPr>
          <w:b/>
          <w:bCs/>
        </w:rPr>
      </w:pPr>
      <w:r>
        <w:t xml:space="preserve">academic appeals, including assessment or examination procedures – refer to </w:t>
      </w:r>
      <w:r w:rsidRPr="00A66DA5">
        <w:rPr>
          <w:b/>
          <w:bCs/>
        </w:rPr>
        <w:t>Appeal Policy</w:t>
      </w:r>
    </w:p>
    <w:p w14:paraId="4B3A662D" w14:textId="4E57BA81" w:rsidR="00A66DA5" w:rsidRDefault="00A66DA5" w:rsidP="00A66DA5">
      <w:pPr>
        <w:pStyle w:val="NormalWeb"/>
        <w:numPr>
          <w:ilvl w:val="0"/>
          <w:numId w:val="17"/>
        </w:numPr>
        <w:spacing w:before="120" w:beforeAutospacing="0" w:after="120" w:afterAutospacing="0"/>
      </w:pPr>
      <w:r>
        <w:t>results of disciplinary procedures</w:t>
      </w:r>
    </w:p>
    <w:p w14:paraId="4A5565C3" w14:textId="01E2E323" w:rsidR="00A66DA5" w:rsidRDefault="00A66DA5" w:rsidP="00A66DA5">
      <w:pPr>
        <w:pStyle w:val="NormalWeb"/>
        <w:numPr>
          <w:ilvl w:val="0"/>
          <w:numId w:val="17"/>
        </w:numPr>
        <w:spacing w:before="120" w:beforeAutospacing="0" w:after="120" w:afterAutospacing="0"/>
      </w:pPr>
      <w:r>
        <w:t>previous complaints or those already being investigated</w:t>
      </w:r>
    </w:p>
    <w:p w14:paraId="043506AF" w14:textId="791314E9" w:rsidR="002650F7" w:rsidRPr="00D629C7" w:rsidRDefault="00A66DA5" w:rsidP="00454DEF">
      <w:pPr>
        <w:pStyle w:val="Heading1"/>
        <w:numPr>
          <w:ilvl w:val="0"/>
          <w:numId w:val="38"/>
        </w:numPr>
      </w:pPr>
      <w:bookmarkStart w:id="3" w:name="_Toc231194702"/>
      <w:r>
        <w:t>Making a Complaint</w:t>
      </w:r>
      <w:bookmarkEnd w:id="3"/>
    </w:p>
    <w:p w14:paraId="29A4D399" w14:textId="79775EC2" w:rsidR="002650F7" w:rsidRPr="001D5826" w:rsidRDefault="00A66DA5" w:rsidP="001D5826">
      <w:pPr>
        <w:pStyle w:val="Heading3"/>
      </w:pPr>
      <w:bookmarkStart w:id="4" w:name="_Toc231194703"/>
      <w:r>
        <w:t>Stage 1: Informal Complaint</w:t>
      </w:r>
      <w:bookmarkEnd w:id="4"/>
    </w:p>
    <w:p w14:paraId="5F85D733" w14:textId="1608B4F6" w:rsidR="00A66DA5" w:rsidRPr="00A66DA5" w:rsidRDefault="00A66DA5" w:rsidP="00A66DA5">
      <w:pPr>
        <w:spacing w:before="120" w:after="120"/>
      </w:pPr>
      <w:r w:rsidRPr="00A66DA5">
        <w:t>Learners are encouraged to initially address their concerns informally. This can involve discussing the issue with the individual involved or seeking guidance from a designated representative</w:t>
      </w:r>
      <w:r w:rsidR="00314630">
        <w:t xml:space="preserve"> at </w:t>
      </w:r>
      <w:r w:rsidR="00314630" w:rsidRPr="000C74BD">
        <w:rPr>
          <w:color w:val="C00000"/>
        </w:rPr>
        <w:t>[insert name of Centre]</w:t>
      </w:r>
      <w:r w:rsidRPr="00A66DA5">
        <w:t>.</w:t>
      </w:r>
    </w:p>
    <w:p w14:paraId="717B1BAF" w14:textId="6E463083" w:rsidR="00314630" w:rsidRDefault="00A66DA5" w:rsidP="00314630">
      <w:pPr>
        <w:spacing w:before="120" w:after="120"/>
      </w:pPr>
      <w:r w:rsidRPr="00A66DA5">
        <w:t>If the issue remains unresolved, the learner may proceed to make a formal complaint</w:t>
      </w:r>
      <w:r w:rsidR="00314630">
        <w:t>.</w:t>
      </w:r>
    </w:p>
    <w:p w14:paraId="146F288A" w14:textId="1D3E5069" w:rsidR="00314630" w:rsidRPr="005B5356" w:rsidRDefault="00314630" w:rsidP="00314630">
      <w:pPr>
        <w:pStyle w:val="Heading3"/>
        <w:rPr>
          <w:color w:val="C00000"/>
        </w:rPr>
      </w:pPr>
      <w:bookmarkStart w:id="5" w:name="_Toc231194704"/>
      <w:r>
        <w:t>Stage 2: Formal Complaint</w:t>
      </w:r>
      <w:r w:rsidR="005B5356">
        <w:t xml:space="preserve"> – </w:t>
      </w:r>
      <w:r w:rsidR="005B5356" w:rsidRPr="005B5356">
        <w:rPr>
          <w:color w:val="C00000"/>
        </w:rPr>
        <w:t>[Role]</w:t>
      </w:r>
      <w:bookmarkEnd w:id="5"/>
    </w:p>
    <w:p w14:paraId="19F70395" w14:textId="77777777" w:rsidR="005B5356" w:rsidRDefault="00314630" w:rsidP="00314630">
      <w:pPr>
        <w:spacing w:before="120" w:after="120"/>
      </w:pPr>
      <w:r>
        <w:t xml:space="preserve">Formal complaints must be made within </w:t>
      </w:r>
      <w:r w:rsidRPr="00314630">
        <w:rPr>
          <w:color w:val="C00000"/>
        </w:rPr>
        <w:t xml:space="preserve">[X] </w:t>
      </w:r>
      <w:r>
        <w:t xml:space="preserve">number of days of the incident about which the complaint is being made. </w:t>
      </w:r>
    </w:p>
    <w:p w14:paraId="5F307D39" w14:textId="45F31846" w:rsidR="00314630" w:rsidRDefault="00314630" w:rsidP="00314630">
      <w:pPr>
        <w:spacing w:before="120" w:after="120"/>
      </w:pPr>
      <w:r>
        <w:lastRenderedPageBreak/>
        <w:t xml:space="preserve">Complaints made outside of this </w:t>
      </w:r>
      <w:proofErr w:type="gramStart"/>
      <w:r>
        <w:t>time period</w:t>
      </w:r>
      <w:proofErr w:type="gramEnd"/>
      <w:r>
        <w:t xml:space="preserve"> are not likely to be considered, and complainants will receive notification within </w:t>
      </w:r>
      <w:r w:rsidRPr="00314630">
        <w:rPr>
          <w:color w:val="C00000"/>
        </w:rPr>
        <w:t xml:space="preserve">[X] </w:t>
      </w:r>
      <w:r>
        <w:t xml:space="preserve">number of days of receipt that the complaint is not being considered. </w:t>
      </w:r>
    </w:p>
    <w:p w14:paraId="6897D8BB" w14:textId="3FF429F0" w:rsidR="00314630" w:rsidRDefault="00314630" w:rsidP="00314630">
      <w:pPr>
        <w:spacing w:before="120" w:after="120"/>
      </w:pPr>
      <w:r>
        <w:t xml:space="preserve">Complaints should be submitted in writing to </w:t>
      </w:r>
      <w:r w:rsidRPr="000C74BD">
        <w:rPr>
          <w:color w:val="C00000"/>
        </w:rPr>
        <w:t xml:space="preserve">[insert </w:t>
      </w:r>
      <w:r>
        <w:rPr>
          <w:color w:val="C00000"/>
        </w:rPr>
        <w:t>N</w:t>
      </w:r>
      <w:r w:rsidRPr="000C74BD">
        <w:rPr>
          <w:color w:val="C00000"/>
        </w:rPr>
        <w:t>ame</w:t>
      </w:r>
      <w:r>
        <w:rPr>
          <w:color w:val="C00000"/>
        </w:rPr>
        <w:t>, Role and email address / contact information</w:t>
      </w:r>
      <w:r w:rsidRPr="000C74BD">
        <w:rPr>
          <w:color w:val="C00000"/>
        </w:rPr>
        <w:t>]</w:t>
      </w:r>
      <w:r>
        <w:t xml:space="preserve"> outlining the details of the complaint, along with any supporting documentary evidence. </w:t>
      </w:r>
    </w:p>
    <w:p w14:paraId="5844310A" w14:textId="1D7F3C72" w:rsidR="005B5356" w:rsidRDefault="005B5356" w:rsidP="00314630">
      <w:pPr>
        <w:spacing w:before="120" w:after="120"/>
      </w:pPr>
      <w:r w:rsidRPr="000C74BD">
        <w:rPr>
          <w:color w:val="C00000"/>
        </w:rPr>
        <w:t>[</w:t>
      </w:r>
      <w:r>
        <w:rPr>
          <w:color w:val="C00000"/>
        </w:rPr>
        <w:t>I</w:t>
      </w:r>
      <w:r w:rsidRPr="000C74BD">
        <w:rPr>
          <w:color w:val="C00000"/>
        </w:rPr>
        <w:t xml:space="preserve">nsert </w:t>
      </w:r>
      <w:r>
        <w:rPr>
          <w:color w:val="C00000"/>
        </w:rPr>
        <w:t>N</w:t>
      </w:r>
      <w:r w:rsidRPr="000C74BD">
        <w:rPr>
          <w:color w:val="C00000"/>
        </w:rPr>
        <w:t>ame</w:t>
      </w:r>
      <w:r>
        <w:rPr>
          <w:color w:val="C00000"/>
        </w:rPr>
        <w:t xml:space="preserve">, Role] </w:t>
      </w:r>
      <w:r>
        <w:t xml:space="preserve">will acknowledge receipt of the complaint within </w:t>
      </w:r>
      <w:r w:rsidRPr="00314630">
        <w:rPr>
          <w:color w:val="C00000"/>
        </w:rPr>
        <w:t xml:space="preserve">[X] </w:t>
      </w:r>
      <w:r>
        <w:t>number of days and commence an investigation or appoint a nominee to commence an investigation of the complaint. This might include seeking clarification on the complaint from staff and learners.</w:t>
      </w:r>
    </w:p>
    <w:p w14:paraId="7C7B918E" w14:textId="77777777" w:rsidR="005B5356" w:rsidRDefault="005B5356" w:rsidP="00314630">
      <w:pPr>
        <w:spacing w:before="120" w:after="120"/>
      </w:pPr>
      <w:r>
        <w:t xml:space="preserve">Following the investigation, the </w:t>
      </w:r>
      <w:r w:rsidRPr="005B5356">
        <w:rPr>
          <w:color w:val="C00000"/>
        </w:rPr>
        <w:t>[</w:t>
      </w:r>
      <w:r>
        <w:rPr>
          <w:color w:val="C00000"/>
        </w:rPr>
        <w:t xml:space="preserve">Role] </w:t>
      </w:r>
      <w:r w:rsidRPr="005B5356">
        <w:t xml:space="preserve">or his/her nominee will </w:t>
      </w:r>
      <w:r>
        <w:t>either:</w:t>
      </w:r>
    </w:p>
    <w:p w14:paraId="0D9FCC39" w14:textId="77777777" w:rsidR="005B5356" w:rsidRDefault="005B5356" w:rsidP="005B5356">
      <w:pPr>
        <w:pStyle w:val="ListParagraph"/>
        <w:numPr>
          <w:ilvl w:val="0"/>
          <w:numId w:val="17"/>
        </w:numPr>
        <w:spacing w:before="120" w:after="120"/>
      </w:pPr>
      <w:r>
        <w:t>uphold the complaint in full</w:t>
      </w:r>
    </w:p>
    <w:p w14:paraId="7729E4BA" w14:textId="77777777" w:rsidR="005B5356" w:rsidRDefault="005B5356" w:rsidP="005B5356">
      <w:pPr>
        <w:pStyle w:val="ListParagraph"/>
        <w:numPr>
          <w:ilvl w:val="0"/>
          <w:numId w:val="17"/>
        </w:numPr>
        <w:spacing w:before="120" w:after="120"/>
      </w:pPr>
      <w:r>
        <w:t xml:space="preserve">uphold the complaint in part or </w:t>
      </w:r>
    </w:p>
    <w:p w14:paraId="3E69AEE9" w14:textId="466A4D72" w:rsidR="005B5356" w:rsidRPr="005B5356" w:rsidRDefault="005B5356" w:rsidP="005B5356">
      <w:pPr>
        <w:pStyle w:val="ListParagraph"/>
        <w:numPr>
          <w:ilvl w:val="0"/>
          <w:numId w:val="17"/>
        </w:numPr>
        <w:spacing w:before="120" w:after="120"/>
      </w:pPr>
      <w:r>
        <w:t xml:space="preserve">dismiss the complaint. </w:t>
      </w:r>
    </w:p>
    <w:p w14:paraId="0865155B" w14:textId="1BEC1C42" w:rsidR="003D77F2" w:rsidRDefault="003D77F2" w:rsidP="00314630">
      <w:pPr>
        <w:spacing w:before="120" w:after="120"/>
      </w:pPr>
      <w:r w:rsidRPr="000C74BD">
        <w:rPr>
          <w:color w:val="C00000"/>
        </w:rPr>
        <w:t>[</w:t>
      </w:r>
      <w:r>
        <w:rPr>
          <w:color w:val="C00000"/>
        </w:rPr>
        <w:t>I</w:t>
      </w:r>
      <w:r w:rsidRPr="000C74BD">
        <w:rPr>
          <w:color w:val="C00000"/>
        </w:rPr>
        <w:t xml:space="preserve">nsert </w:t>
      </w:r>
      <w:r>
        <w:rPr>
          <w:color w:val="C00000"/>
        </w:rPr>
        <w:t>N</w:t>
      </w:r>
      <w:r w:rsidRPr="000C74BD">
        <w:rPr>
          <w:color w:val="C00000"/>
        </w:rPr>
        <w:t>ame</w:t>
      </w:r>
      <w:r>
        <w:rPr>
          <w:color w:val="C00000"/>
        </w:rPr>
        <w:t xml:space="preserve">, Role] </w:t>
      </w:r>
      <w:r>
        <w:t xml:space="preserve">will aim to complete the investigation and inform the complainant of the outcome within </w:t>
      </w:r>
      <w:r w:rsidRPr="00314630">
        <w:rPr>
          <w:color w:val="C00000"/>
        </w:rPr>
        <w:t xml:space="preserve">[X] </w:t>
      </w:r>
      <w:r>
        <w:t>number of days.</w:t>
      </w:r>
    </w:p>
    <w:p w14:paraId="1FA459F6" w14:textId="52CC7303" w:rsidR="00314630" w:rsidRPr="005B5356" w:rsidRDefault="005B5356" w:rsidP="00314630">
      <w:pPr>
        <w:spacing w:before="120" w:after="120"/>
      </w:pPr>
      <w:r>
        <w:t xml:space="preserve">Where complaints are upheld in full or in part, </w:t>
      </w:r>
      <w:r w:rsidRPr="000C74BD">
        <w:rPr>
          <w:color w:val="C00000"/>
        </w:rPr>
        <w:t>[insert name of Centre]</w:t>
      </w:r>
      <w:r>
        <w:t xml:space="preserve"> will implement recommendations made </w:t>
      </w:r>
      <w:proofErr w:type="gramStart"/>
      <w:r>
        <w:t>as a result of</w:t>
      </w:r>
      <w:proofErr w:type="gramEnd"/>
      <w:r>
        <w:t xml:space="preserve"> the complaint. </w:t>
      </w:r>
    </w:p>
    <w:p w14:paraId="6A54F33C" w14:textId="5DEC61ED" w:rsidR="005B5356" w:rsidRPr="005B5356" w:rsidRDefault="005B5356" w:rsidP="005B5356">
      <w:pPr>
        <w:pStyle w:val="Heading3"/>
        <w:rPr>
          <w:color w:val="C00000"/>
        </w:rPr>
      </w:pPr>
      <w:bookmarkStart w:id="6" w:name="_Toc231194705"/>
      <w:r>
        <w:t xml:space="preserve">Stage 3: Formal Complaint – </w:t>
      </w:r>
      <w:r w:rsidRPr="005B5356">
        <w:rPr>
          <w:color w:val="C00000"/>
        </w:rPr>
        <w:t>[</w:t>
      </w:r>
      <w:r w:rsidR="0003432C">
        <w:rPr>
          <w:color w:val="C00000"/>
        </w:rPr>
        <w:t xml:space="preserve">More Senior Role or </w:t>
      </w:r>
      <w:r>
        <w:rPr>
          <w:color w:val="C00000"/>
        </w:rPr>
        <w:t>Committee</w:t>
      </w:r>
      <w:r w:rsidRPr="005B5356">
        <w:rPr>
          <w:color w:val="C00000"/>
        </w:rPr>
        <w:t>]</w:t>
      </w:r>
      <w:bookmarkEnd w:id="6"/>
    </w:p>
    <w:p w14:paraId="2ED0F706" w14:textId="1CD359DD" w:rsidR="005B5356" w:rsidRDefault="005B5356" w:rsidP="005B5356">
      <w:pPr>
        <w:spacing w:before="120" w:after="120"/>
      </w:pPr>
      <w:r>
        <w:t xml:space="preserve">If a complainant is not satisfied with the outcome of </w:t>
      </w:r>
      <w:r w:rsidR="00C10255">
        <w:t>Stage 2</w:t>
      </w:r>
      <w:r>
        <w:t xml:space="preserve">, the complaint can be escalated to </w:t>
      </w:r>
      <w:r w:rsidR="003D77F2">
        <w:t xml:space="preserve">investigation by </w:t>
      </w:r>
      <w:r w:rsidR="003D77F2" w:rsidRPr="000C74BD">
        <w:rPr>
          <w:color w:val="C00000"/>
        </w:rPr>
        <w:t>[</w:t>
      </w:r>
      <w:r w:rsidR="003D77F2">
        <w:rPr>
          <w:color w:val="C00000"/>
        </w:rPr>
        <w:t>Role</w:t>
      </w:r>
      <w:r w:rsidR="003D77F2" w:rsidRPr="000C74BD">
        <w:rPr>
          <w:color w:val="C00000"/>
        </w:rPr>
        <w:t>]</w:t>
      </w:r>
      <w:r w:rsidR="003D77F2">
        <w:rPr>
          <w:color w:val="C00000"/>
        </w:rPr>
        <w:t xml:space="preserve">. </w:t>
      </w:r>
      <w:r w:rsidR="003D77F2">
        <w:t>The complaint can only be escalated if the complainant has reasonable grounds to believe that there was an error made in the investigation</w:t>
      </w:r>
      <w:r w:rsidR="00C10255">
        <w:t xml:space="preserve"> or that the outcome was unreasonable</w:t>
      </w:r>
      <w:r w:rsidR="003D77F2">
        <w:t xml:space="preserve">. </w:t>
      </w:r>
    </w:p>
    <w:p w14:paraId="39E7838C" w14:textId="4069EFE9" w:rsidR="005B5356" w:rsidRDefault="003D77F2" w:rsidP="005B5356">
      <w:pPr>
        <w:spacing w:before="120" w:after="120"/>
      </w:pPr>
      <w:r>
        <w:t xml:space="preserve">This </w:t>
      </w:r>
      <w:r w:rsidR="005B5356">
        <w:t xml:space="preserve">must be made within </w:t>
      </w:r>
      <w:r w:rsidR="005B5356" w:rsidRPr="00314630">
        <w:rPr>
          <w:color w:val="C00000"/>
        </w:rPr>
        <w:t xml:space="preserve">[X] </w:t>
      </w:r>
      <w:r w:rsidR="005B5356">
        <w:t xml:space="preserve">days of </w:t>
      </w:r>
      <w:r>
        <w:t xml:space="preserve">receipt of the outcome of Stage 2. Complaints made outside of this </w:t>
      </w:r>
      <w:proofErr w:type="gramStart"/>
      <w:r>
        <w:t>time period</w:t>
      </w:r>
      <w:proofErr w:type="gramEnd"/>
      <w:r>
        <w:t xml:space="preserve"> are not likely to be considered, and complainants will receive notification within </w:t>
      </w:r>
      <w:r w:rsidRPr="00314630">
        <w:rPr>
          <w:color w:val="C00000"/>
        </w:rPr>
        <w:t xml:space="preserve">[X] </w:t>
      </w:r>
      <w:r>
        <w:t xml:space="preserve">days of receipt that the complaint is not being considered. </w:t>
      </w:r>
    </w:p>
    <w:p w14:paraId="6258EB0F" w14:textId="6331572B" w:rsidR="003D77F2" w:rsidRDefault="003D77F2" w:rsidP="003D77F2">
      <w:pPr>
        <w:spacing w:before="120" w:after="120"/>
      </w:pPr>
      <w:r>
        <w:t xml:space="preserve">Complaints should be submitted in writing to </w:t>
      </w:r>
      <w:r w:rsidRPr="000C74BD">
        <w:rPr>
          <w:color w:val="C00000"/>
        </w:rPr>
        <w:t xml:space="preserve">[insert </w:t>
      </w:r>
      <w:r>
        <w:rPr>
          <w:color w:val="C00000"/>
        </w:rPr>
        <w:t>N</w:t>
      </w:r>
      <w:r w:rsidRPr="000C74BD">
        <w:rPr>
          <w:color w:val="C00000"/>
        </w:rPr>
        <w:t>ame</w:t>
      </w:r>
      <w:r>
        <w:rPr>
          <w:color w:val="C00000"/>
        </w:rPr>
        <w:t>, Role and email address / contact information</w:t>
      </w:r>
      <w:r w:rsidRPr="000C74BD">
        <w:rPr>
          <w:color w:val="C00000"/>
        </w:rPr>
        <w:t>]</w:t>
      </w:r>
      <w:r>
        <w:t xml:space="preserve"> outlining the details of the original complaint and the reason for escalating the complaint, along with any supporting documentary evidence. </w:t>
      </w:r>
    </w:p>
    <w:p w14:paraId="083E9045" w14:textId="491E5720" w:rsidR="003D77F2" w:rsidRDefault="003D77F2" w:rsidP="003D77F2">
      <w:pPr>
        <w:spacing w:before="120" w:after="120"/>
      </w:pPr>
      <w:r w:rsidRPr="000C74BD">
        <w:rPr>
          <w:color w:val="C00000"/>
        </w:rPr>
        <w:t>[</w:t>
      </w:r>
      <w:r>
        <w:rPr>
          <w:color w:val="C00000"/>
        </w:rPr>
        <w:t>I</w:t>
      </w:r>
      <w:r w:rsidRPr="000C74BD">
        <w:rPr>
          <w:color w:val="C00000"/>
        </w:rPr>
        <w:t xml:space="preserve">nsert </w:t>
      </w:r>
      <w:r>
        <w:rPr>
          <w:color w:val="C00000"/>
        </w:rPr>
        <w:t>N</w:t>
      </w:r>
      <w:r w:rsidRPr="000C74BD">
        <w:rPr>
          <w:color w:val="C00000"/>
        </w:rPr>
        <w:t>ame</w:t>
      </w:r>
      <w:r>
        <w:rPr>
          <w:color w:val="C00000"/>
        </w:rPr>
        <w:t xml:space="preserve">, Role] </w:t>
      </w:r>
      <w:r>
        <w:t xml:space="preserve">will acknowledge receipt of the complaint within </w:t>
      </w:r>
      <w:r w:rsidRPr="00314630">
        <w:rPr>
          <w:color w:val="C00000"/>
        </w:rPr>
        <w:t xml:space="preserve">[X] </w:t>
      </w:r>
      <w:r>
        <w:t xml:space="preserve">number of days and commence </w:t>
      </w:r>
      <w:r w:rsidR="0003432C">
        <w:t>further</w:t>
      </w:r>
      <w:r>
        <w:t xml:space="preserve"> investigation </w:t>
      </w:r>
      <w:r w:rsidR="0003432C">
        <w:t xml:space="preserve">or appoint a nominee. If the investigation finds that the Stage 2 investigation was flawed or the outcome was unreasonable, the complainant will be informed in writing with </w:t>
      </w:r>
      <w:r w:rsidR="0003432C" w:rsidRPr="00314630">
        <w:rPr>
          <w:color w:val="C00000"/>
        </w:rPr>
        <w:t xml:space="preserve">[X] </w:t>
      </w:r>
      <w:r w:rsidR="0003432C">
        <w:t xml:space="preserve">days. If, on the other hand, the </w:t>
      </w:r>
      <w:r w:rsidR="0003432C" w:rsidRPr="000C74BD">
        <w:rPr>
          <w:color w:val="C00000"/>
        </w:rPr>
        <w:t>[</w:t>
      </w:r>
      <w:r w:rsidR="0003432C">
        <w:rPr>
          <w:color w:val="C00000"/>
        </w:rPr>
        <w:t xml:space="preserve">Role] </w:t>
      </w:r>
      <w:r w:rsidR="0003432C" w:rsidRPr="0003432C">
        <w:t xml:space="preserve">finds </w:t>
      </w:r>
      <w:r w:rsidR="0003432C">
        <w:t xml:space="preserve">that the investigation was not flawed and the outcome was reasonable, the complaint will be dismissed and the complainant informed in writing. </w:t>
      </w:r>
    </w:p>
    <w:p w14:paraId="120A094F" w14:textId="77777777" w:rsidR="0003432C" w:rsidRDefault="0003432C" w:rsidP="0003432C">
      <w:pPr>
        <w:spacing w:before="120" w:after="120"/>
      </w:pPr>
      <w:r w:rsidRPr="000C74BD">
        <w:rPr>
          <w:color w:val="C00000"/>
        </w:rPr>
        <w:t>[</w:t>
      </w:r>
      <w:r>
        <w:rPr>
          <w:color w:val="C00000"/>
        </w:rPr>
        <w:t>I</w:t>
      </w:r>
      <w:r w:rsidRPr="000C74BD">
        <w:rPr>
          <w:color w:val="C00000"/>
        </w:rPr>
        <w:t xml:space="preserve">nsert </w:t>
      </w:r>
      <w:r>
        <w:rPr>
          <w:color w:val="C00000"/>
        </w:rPr>
        <w:t>N</w:t>
      </w:r>
      <w:r w:rsidRPr="000C74BD">
        <w:rPr>
          <w:color w:val="C00000"/>
        </w:rPr>
        <w:t>ame</w:t>
      </w:r>
      <w:r>
        <w:rPr>
          <w:color w:val="C00000"/>
        </w:rPr>
        <w:t xml:space="preserve">, Role] </w:t>
      </w:r>
      <w:r>
        <w:t xml:space="preserve">will aim to complete the investigation and inform the complainant of the outcome within </w:t>
      </w:r>
      <w:r w:rsidRPr="00314630">
        <w:rPr>
          <w:color w:val="C00000"/>
        </w:rPr>
        <w:t xml:space="preserve">[X] </w:t>
      </w:r>
      <w:r>
        <w:t>number of days.</w:t>
      </w:r>
    </w:p>
    <w:p w14:paraId="425ACB4D" w14:textId="634508D3" w:rsidR="0003432C" w:rsidRPr="005B5356" w:rsidRDefault="0003432C" w:rsidP="0003432C">
      <w:pPr>
        <w:pStyle w:val="Heading3"/>
        <w:rPr>
          <w:color w:val="C00000"/>
        </w:rPr>
      </w:pPr>
      <w:bookmarkStart w:id="7" w:name="_Toc231194706"/>
      <w:r>
        <w:t xml:space="preserve">Stage 4: Formal Complaint – </w:t>
      </w:r>
      <w:r w:rsidRPr="005B5356">
        <w:rPr>
          <w:color w:val="C00000"/>
        </w:rPr>
        <w:t>[</w:t>
      </w:r>
      <w:r>
        <w:rPr>
          <w:color w:val="C00000"/>
        </w:rPr>
        <w:t>External</w:t>
      </w:r>
      <w:r w:rsidRPr="005B5356">
        <w:rPr>
          <w:color w:val="C00000"/>
        </w:rPr>
        <w:t>]</w:t>
      </w:r>
      <w:bookmarkEnd w:id="7"/>
    </w:p>
    <w:p w14:paraId="0EC3536C" w14:textId="5F7B79AC" w:rsidR="0003432C" w:rsidRPr="002509A7" w:rsidRDefault="0003432C" w:rsidP="0003432C">
      <w:pPr>
        <w:spacing w:before="120" w:after="120"/>
      </w:pPr>
      <w:r>
        <w:t xml:space="preserve">If a complainant is not satisfied with the outcome of the second formal stage, the complaint can be escalated to investigation by </w:t>
      </w:r>
      <w:r w:rsidR="002509A7" w:rsidRPr="002509A7">
        <w:t>ATHE</w:t>
      </w:r>
      <w:r w:rsidRPr="002509A7">
        <w:t xml:space="preserve">. </w:t>
      </w:r>
    </w:p>
    <w:p w14:paraId="0724D02F" w14:textId="312B8D13" w:rsidR="005B5356" w:rsidRDefault="0003432C" w:rsidP="00C10255">
      <w:pPr>
        <w:spacing w:before="120" w:after="120"/>
      </w:pPr>
      <w:r>
        <w:t>Details will be provided</w:t>
      </w:r>
      <w:r w:rsidR="00C10255">
        <w:t xml:space="preserve"> by </w:t>
      </w:r>
      <w:r w:rsidR="00C10255" w:rsidRPr="00C10255">
        <w:rPr>
          <w:color w:val="C00000"/>
        </w:rPr>
        <w:t>[i</w:t>
      </w:r>
      <w:r w:rsidR="00C10255" w:rsidRPr="000C74BD">
        <w:rPr>
          <w:color w:val="C00000"/>
        </w:rPr>
        <w:t xml:space="preserve">nsert </w:t>
      </w:r>
      <w:r w:rsidR="00C10255">
        <w:rPr>
          <w:color w:val="C00000"/>
        </w:rPr>
        <w:t>N</w:t>
      </w:r>
      <w:r w:rsidR="00C10255" w:rsidRPr="000C74BD">
        <w:rPr>
          <w:color w:val="C00000"/>
        </w:rPr>
        <w:t>ame</w:t>
      </w:r>
      <w:r w:rsidR="00C10255">
        <w:rPr>
          <w:color w:val="C00000"/>
        </w:rPr>
        <w:t>, Role and email address / contact information</w:t>
      </w:r>
      <w:r w:rsidR="00C10255" w:rsidRPr="000C74BD">
        <w:rPr>
          <w:color w:val="C00000"/>
        </w:rPr>
        <w:t>]</w:t>
      </w:r>
      <w:r w:rsidR="00C10255">
        <w:rPr>
          <w:color w:val="C00000"/>
        </w:rPr>
        <w:t xml:space="preserve"> </w:t>
      </w:r>
      <w:r w:rsidR="00C10255" w:rsidRPr="00C10255">
        <w:t xml:space="preserve">upon request, following the completion of Stage 3 of the Complaints Procedure. </w:t>
      </w:r>
    </w:p>
    <w:p w14:paraId="269890CC" w14:textId="30C08723" w:rsidR="00F36F60" w:rsidRPr="008562F9" w:rsidRDefault="00C10255" w:rsidP="00454DEF">
      <w:pPr>
        <w:pStyle w:val="Heading1"/>
        <w:numPr>
          <w:ilvl w:val="0"/>
          <w:numId w:val="38"/>
        </w:numPr>
      </w:pPr>
      <w:bookmarkStart w:id="8" w:name="_Toc231194707"/>
      <w:r>
        <w:lastRenderedPageBreak/>
        <w:t>Collective Complaints</w:t>
      </w:r>
      <w:bookmarkEnd w:id="8"/>
    </w:p>
    <w:p w14:paraId="28732E75" w14:textId="050F9647" w:rsidR="00C10255" w:rsidRDefault="00C10255" w:rsidP="00C10255">
      <w:pPr>
        <w:pStyle w:val="NormalWeb"/>
        <w:spacing w:before="120" w:beforeAutospacing="0" w:after="120" w:afterAutospacing="0"/>
      </w:pPr>
      <w:r w:rsidRPr="00C10255">
        <w:t>Collective complaints are a method by which a group of learners or staff can take a complaint to [</w:t>
      </w:r>
      <w:r w:rsidRPr="008562F9">
        <w:rPr>
          <w:color w:val="C00000"/>
        </w:rPr>
        <w:t>insert name of Centre]</w:t>
      </w:r>
      <w:r>
        <w:t xml:space="preserve"> </w:t>
      </w:r>
      <w:r w:rsidRPr="00C10255">
        <w:t xml:space="preserve">about the same issue. </w:t>
      </w:r>
    </w:p>
    <w:p w14:paraId="75734705" w14:textId="3199CF6C" w:rsidR="00B9610A" w:rsidRDefault="00B9610A" w:rsidP="00C10255">
      <w:pPr>
        <w:snapToGrid w:val="0"/>
        <w:spacing w:before="120" w:after="120"/>
      </w:pPr>
      <w:r>
        <w:t xml:space="preserve">The group should nominate a spokesperson to submit the complaint and follow the procedure outlined above. When submitting the complaint, the nominee should include the names of all complainants involved in the collective complaint. Learners wishing to make a collective complaint must demonstrate how they were affected personally by the situation. </w:t>
      </w:r>
    </w:p>
    <w:p w14:paraId="091961D4" w14:textId="64A1623C" w:rsidR="007A4D72" w:rsidRDefault="00B9610A" w:rsidP="00454DEF">
      <w:pPr>
        <w:pStyle w:val="Heading1"/>
        <w:numPr>
          <w:ilvl w:val="0"/>
          <w:numId w:val="38"/>
        </w:numPr>
      </w:pPr>
      <w:bookmarkStart w:id="9" w:name="_Toc231194708"/>
      <w:r>
        <w:t>Malicious and Fabricated Complaints</w:t>
      </w:r>
      <w:bookmarkEnd w:id="9"/>
    </w:p>
    <w:p w14:paraId="401DC791" w14:textId="77777777" w:rsidR="00B9610A" w:rsidRPr="00B9610A" w:rsidRDefault="00B9610A" w:rsidP="0076342B">
      <w:pPr>
        <w:spacing w:before="120" w:after="120"/>
      </w:pPr>
      <w:r w:rsidRPr="00B9610A">
        <w:t xml:space="preserve">If, while looking into a complaint, a staff member has cause to believe that the complaint may have been malicious or fabricated, the staff member will consider this behaviour to be misconduct and investigate accordingly. </w:t>
      </w:r>
    </w:p>
    <w:p w14:paraId="0FDF398C" w14:textId="77777777" w:rsidR="00E21776" w:rsidRDefault="00B9610A" w:rsidP="0076342B">
      <w:pPr>
        <w:spacing w:before="120" w:after="120"/>
      </w:pPr>
      <w:r w:rsidRPr="00B9610A">
        <w:t xml:space="preserve">Malicious or fabricated complaints are subject to disciplinary proceedings. </w:t>
      </w:r>
    </w:p>
    <w:p w14:paraId="01AF5A46" w14:textId="590542A1" w:rsidR="00E21776" w:rsidRPr="008562F9" w:rsidRDefault="00E21776" w:rsidP="00E21776">
      <w:pPr>
        <w:pStyle w:val="Heading1"/>
        <w:numPr>
          <w:ilvl w:val="0"/>
          <w:numId w:val="38"/>
        </w:numPr>
      </w:pPr>
      <w:bookmarkStart w:id="10" w:name="_Toc175125702"/>
      <w:bookmarkStart w:id="11" w:name="_Toc231194709"/>
      <w:r>
        <w:t xml:space="preserve">Records of </w:t>
      </w:r>
      <w:bookmarkEnd w:id="10"/>
      <w:r>
        <w:t>Complaints</w:t>
      </w:r>
      <w:bookmarkEnd w:id="11"/>
    </w:p>
    <w:p w14:paraId="35B60C08" w14:textId="77777777" w:rsidR="0076342B" w:rsidRDefault="00E21776" w:rsidP="00E21776">
      <w:pPr>
        <w:snapToGrid w:val="0"/>
        <w:spacing w:before="120" w:after="120"/>
      </w:pPr>
      <w:r w:rsidRPr="008562F9">
        <w:rPr>
          <w:color w:val="C00000"/>
        </w:rPr>
        <w:t>[</w:t>
      </w:r>
      <w:r>
        <w:rPr>
          <w:color w:val="C00000"/>
        </w:rPr>
        <w:t>I</w:t>
      </w:r>
      <w:r w:rsidRPr="008562F9">
        <w:rPr>
          <w:color w:val="C00000"/>
        </w:rPr>
        <w:t>nsert name of Centr</w:t>
      </w:r>
      <w:r w:rsidRPr="0014137B">
        <w:rPr>
          <w:color w:val="C00000"/>
        </w:rPr>
        <w:t xml:space="preserve">e] </w:t>
      </w:r>
      <w:r>
        <w:t>will maintain records at all complaints for a period of four years.</w:t>
      </w:r>
      <w:r w:rsidRPr="00D629C7">
        <w:t xml:space="preserve"> </w:t>
      </w:r>
      <w:r>
        <w:t xml:space="preserve">This record includes: </w:t>
      </w:r>
    </w:p>
    <w:p w14:paraId="5D906393" w14:textId="1176C30A" w:rsidR="0076342B" w:rsidRDefault="0076342B" w:rsidP="004518F0">
      <w:pPr>
        <w:pStyle w:val="ListParagraph"/>
        <w:numPr>
          <w:ilvl w:val="0"/>
          <w:numId w:val="46"/>
        </w:numPr>
        <w:snapToGrid w:val="0"/>
        <w:spacing w:before="120" w:after="120"/>
        <w:ind w:left="1077"/>
        <w:contextualSpacing w:val="0"/>
      </w:pPr>
      <w:r>
        <w:t xml:space="preserve">Information about the complainant, including </w:t>
      </w:r>
      <w:r w:rsidRPr="0076342B">
        <w:t xml:space="preserve">contact name, postal address, email address, telephone number. </w:t>
      </w:r>
    </w:p>
    <w:p w14:paraId="3F26DB90" w14:textId="250B6841" w:rsidR="00E21776" w:rsidRPr="004518F0" w:rsidRDefault="0076342B" w:rsidP="004518F0">
      <w:pPr>
        <w:pStyle w:val="ListParagraph"/>
        <w:snapToGrid w:val="0"/>
        <w:spacing w:before="120" w:after="120"/>
        <w:ind w:left="1077"/>
        <w:contextualSpacing w:val="0"/>
        <w:rPr>
          <w:i/>
          <w:iCs/>
        </w:rPr>
      </w:pPr>
      <w:r w:rsidRPr="004518F0">
        <w:rPr>
          <w:i/>
          <w:iCs/>
        </w:rPr>
        <w:t>It may also be useful to record any impairments or special circumstances which the firm should take into consideration when progressing the complaint</w:t>
      </w:r>
      <w:r w:rsidR="004518F0">
        <w:rPr>
          <w:i/>
          <w:iCs/>
        </w:rPr>
        <w:t>.</w:t>
      </w:r>
    </w:p>
    <w:p w14:paraId="3A652346" w14:textId="77777777" w:rsidR="0076342B" w:rsidRDefault="0076342B" w:rsidP="004518F0">
      <w:pPr>
        <w:pStyle w:val="ListParagraph"/>
        <w:numPr>
          <w:ilvl w:val="0"/>
          <w:numId w:val="46"/>
        </w:numPr>
        <w:spacing w:before="120" w:after="120"/>
        <w:ind w:left="1077"/>
        <w:contextualSpacing w:val="0"/>
      </w:pPr>
      <w:r>
        <w:t xml:space="preserve">Dates, including the date the complaint was made, dates when any actions are taken and the date of resolution. </w:t>
      </w:r>
    </w:p>
    <w:p w14:paraId="6BB78D2D" w14:textId="77777777" w:rsidR="0076342B" w:rsidRDefault="0076342B" w:rsidP="004518F0">
      <w:pPr>
        <w:pStyle w:val="ListParagraph"/>
        <w:numPr>
          <w:ilvl w:val="0"/>
          <w:numId w:val="46"/>
        </w:numPr>
        <w:spacing w:before="120" w:after="120"/>
        <w:ind w:left="1077"/>
        <w:contextualSpacing w:val="0"/>
      </w:pPr>
      <w:r>
        <w:t>Names of persons involved in dealing with the complaint.</w:t>
      </w:r>
    </w:p>
    <w:p w14:paraId="0925E519" w14:textId="1C6E472A" w:rsidR="007A4D72" w:rsidRDefault="0076342B" w:rsidP="004518F0">
      <w:pPr>
        <w:pStyle w:val="ListParagraph"/>
        <w:numPr>
          <w:ilvl w:val="0"/>
          <w:numId w:val="46"/>
        </w:numPr>
        <w:spacing w:before="120" w:after="120"/>
        <w:ind w:left="1077"/>
        <w:contextualSpacing w:val="0"/>
      </w:pPr>
      <w:r>
        <w:t>A clear description of the complaint, including whether the complaint is about a particular aspect of provision or a particular person</w:t>
      </w:r>
      <w:r w:rsidR="004518F0">
        <w:t xml:space="preserve"> so that corrective action can be taken, e.g., training or review of process</w:t>
      </w:r>
      <w:r w:rsidRPr="0076342B">
        <w:t>.</w:t>
      </w:r>
    </w:p>
    <w:p w14:paraId="45EAF23F" w14:textId="24BE6158" w:rsidR="004518F0" w:rsidRDefault="004518F0" w:rsidP="004518F0">
      <w:pPr>
        <w:pStyle w:val="ListParagraph"/>
        <w:numPr>
          <w:ilvl w:val="0"/>
          <w:numId w:val="46"/>
        </w:numPr>
        <w:spacing w:before="120" w:after="120"/>
        <w:ind w:left="1077"/>
        <w:contextualSpacing w:val="0"/>
      </w:pPr>
      <w:r>
        <w:t xml:space="preserve">A clear account of any investigation that takes place. </w:t>
      </w:r>
    </w:p>
    <w:p w14:paraId="6B9AB77F" w14:textId="3E0649A6" w:rsidR="004518F0" w:rsidRDefault="004518F0" w:rsidP="004518F0">
      <w:pPr>
        <w:pStyle w:val="ListParagraph"/>
        <w:numPr>
          <w:ilvl w:val="0"/>
          <w:numId w:val="46"/>
        </w:numPr>
        <w:spacing w:before="120" w:after="120"/>
        <w:ind w:left="1077"/>
        <w:contextualSpacing w:val="0"/>
      </w:pPr>
      <w:r>
        <w:t>The outcome of the complaint, and the response from the complainant.</w:t>
      </w:r>
    </w:p>
    <w:p w14:paraId="5CC49C4E" w14:textId="64F8E56A" w:rsidR="004518F0" w:rsidRDefault="004518F0" w:rsidP="004518F0">
      <w:pPr>
        <w:pStyle w:val="ListParagraph"/>
        <w:numPr>
          <w:ilvl w:val="0"/>
          <w:numId w:val="46"/>
        </w:numPr>
        <w:spacing w:before="120" w:after="120"/>
        <w:ind w:left="1077"/>
        <w:contextualSpacing w:val="0"/>
      </w:pPr>
      <w:r>
        <w:t>Any further actions taken by the centre.</w:t>
      </w:r>
    </w:p>
    <w:p w14:paraId="684AF90E" w14:textId="430DC57E" w:rsidR="001D5826" w:rsidRDefault="001D5826" w:rsidP="00E21776">
      <w:pPr>
        <w:pStyle w:val="Heading1"/>
        <w:numPr>
          <w:ilvl w:val="0"/>
          <w:numId w:val="38"/>
        </w:numPr>
      </w:pPr>
      <w:bookmarkStart w:id="12" w:name="_Toc231194710"/>
      <w:r>
        <w:t>Policy Review</w:t>
      </w:r>
      <w:bookmarkEnd w:id="12"/>
    </w:p>
    <w:p w14:paraId="30E21014" w14:textId="5C03D8B8" w:rsidR="001D5826" w:rsidRDefault="001D5826" w:rsidP="001D5826">
      <w:pPr>
        <w:snapToGrid w:val="0"/>
        <w:spacing w:before="120" w:after="120"/>
      </w:pPr>
      <w:r>
        <w:t xml:space="preserve">This Policy will be reviewed annually. The next date of review is </w:t>
      </w:r>
      <w:r w:rsidRPr="001D5826">
        <w:rPr>
          <w:color w:val="C00000"/>
        </w:rPr>
        <w:t>[insert date of next review]</w:t>
      </w:r>
      <w:r w:rsidRPr="001D5826">
        <w:t>.</w:t>
      </w:r>
    </w:p>
    <w:p w14:paraId="17F4B1D8" w14:textId="77777777" w:rsidR="001D5826" w:rsidRPr="001D5826" w:rsidRDefault="001D5826" w:rsidP="001D5826"/>
    <w:sectPr w:rsidR="001D5826" w:rsidRPr="001D582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96FCE" w14:textId="77777777" w:rsidR="00890AEB" w:rsidRDefault="00890AEB" w:rsidP="000C74BD">
      <w:r>
        <w:separator/>
      </w:r>
    </w:p>
  </w:endnote>
  <w:endnote w:type="continuationSeparator" w:id="0">
    <w:p w14:paraId="1C1B53D3" w14:textId="77777777" w:rsidR="00890AEB" w:rsidRDefault="00890AEB" w:rsidP="000C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E923C" w14:textId="579068EE" w:rsidR="003433D9" w:rsidRPr="003433D9" w:rsidRDefault="003433D9">
    <w:pPr>
      <w:pStyle w:val="Footer"/>
      <w:rPr>
        <w:lang w:val="en-US"/>
      </w:rPr>
    </w:pPr>
    <w:r>
      <w:rPr>
        <w:lang w:val="en-US"/>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F9F76" w14:textId="77777777" w:rsidR="00890AEB" w:rsidRDefault="00890AEB" w:rsidP="000C74BD">
      <w:r>
        <w:separator/>
      </w:r>
    </w:p>
  </w:footnote>
  <w:footnote w:type="continuationSeparator" w:id="0">
    <w:p w14:paraId="6B5FC2B8" w14:textId="77777777" w:rsidR="00890AEB" w:rsidRDefault="00890AEB" w:rsidP="000C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ECD2" w14:textId="1B74F4CF" w:rsidR="000C74BD" w:rsidRPr="000C74BD" w:rsidRDefault="000C74BD" w:rsidP="000C74BD">
    <w:pPr>
      <w:pStyle w:val="Header"/>
    </w:pPr>
    <w:r>
      <w:rPr>
        <w:noProof/>
      </w:rPr>
      <w:drawing>
        <wp:inline distT="0" distB="0" distL="0" distR="0" wp14:anchorId="70E0721A" wp14:editId="736B4932">
          <wp:extent cx="1327747" cy="2808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7747" cy="2808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B32"/>
    <w:multiLevelType w:val="hybridMultilevel"/>
    <w:tmpl w:val="A372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466DE"/>
    <w:multiLevelType w:val="multilevel"/>
    <w:tmpl w:val="1F08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12272"/>
    <w:multiLevelType w:val="hybridMultilevel"/>
    <w:tmpl w:val="6810B1C0"/>
    <w:lvl w:ilvl="0" w:tplc="27E4CD9A">
      <w:numFmt w:val="bullet"/>
      <w:lvlText w:val="-"/>
      <w:lvlJc w:val="left"/>
      <w:pPr>
        <w:ind w:left="4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40829"/>
    <w:multiLevelType w:val="hybridMultilevel"/>
    <w:tmpl w:val="F7FC49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825497"/>
    <w:multiLevelType w:val="hybridMultilevel"/>
    <w:tmpl w:val="D2F0F1BC"/>
    <w:lvl w:ilvl="0" w:tplc="27E4CD9A">
      <w:numFmt w:val="bullet"/>
      <w:lvlText w:val="-"/>
      <w:lvlJc w:val="left"/>
      <w:pPr>
        <w:ind w:left="717" w:hanging="360"/>
      </w:pPr>
      <w:rPr>
        <w:rFonts w:ascii="Times New Roman" w:eastAsia="Times New Roman" w:hAnsi="Times New Roman" w:cs="Times New Roman" w:hint="default"/>
      </w:rPr>
    </w:lvl>
    <w:lvl w:ilvl="1" w:tplc="08090003" w:tentative="1">
      <w:start w:val="1"/>
      <w:numFmt w:val="bullet"/>
      <w:lvlText w:val="o"/>
      <w:lvlJc w:val="left"/>
      <w:pPr>
        <w:ind w:left="1677" w:hanging="360"/>
      </w:pPr>
      <w:rPr>
        <w:rFonts w:ascii="Courier New" w:hAnsi="Courier New" w:cs="Courier New" w:hint="default"/>
      </w:rPr>
    </w:lvl>
    <w:lvl w:ilvl="2" w:tplc="08090005" w:tentative="1">
      <w:start w:val="1"/>
      <w:numFmt w:val="bullet"/>
      <w:lvlText w:val=""/>
      <w:lvlJc w:val="left"/>
      <w:pPr>
        <w:ind w:left="2397" w:hanging="360"/>
      </w:pPr>
      <w:rPr>
        <w:rFonts w:ascii="Wingdings" w:hAnsi="Wingdings" w:hint="default"/>
      </w:rPr>
    </w:lvl>
    <w:lvl w:ilvl="3" w:tplc="08090001" w:tentative="1">
      <w:start w:val="1"/>
      <w:numFmt w:val="bullet"/>
      <w:lvlText w:val=""/>
      <w:lvlJc w:val="left"/>
      <w:pPr>
        <w:ind w:left="3117" w:hanging="360"/>
      </w:pPr>
      <w:rPr>
        <w:rFonts w:ascii="Symbol" w:hAnsi="Symbol" w:hint="default"/>
      </w:rPr>
    </w:lvl>
    <w:lvl w:ilvl="4" w:tplc="08090003" w:tentative="1">
      <w:start w:val="1"/>
      <w:numFmt w:val="bullet"/>
      <w:lvlText w:val="o"/>
      <w:lvlJc w:val="left"/>
      <w:pPr>
        <w:ind w:left="3837" w:hanging="360"/>
      </w:pPr>
      <w:rPr>
        <w:rFonts w:ascii="Courier New" w:hAnsi="Courier New" w:cs="Courier New" w:hint="default"/>
      </w:rPr>
    </w:lvl>
    <w:lvl w:ilvl="5" w:tplc="08090005" w:tentative="1">
      <w:start w:val="1"/>
      <w:numFmt w:val="bullet"/>
      <w:lvlText w:val=""/>
      <w:lvlJc w:val="left"/>
      <w:pPr>
        <w:ind w:left="4557" w:hanging="360"/>
      </w:pPr>
      <w:rPr>
        <w:rFonts w:ascii="Wingdings" w:hAnsi="Wingdings" w:hint="default"/>
      </w:rPr>
    </w:lvl>
    <w:lvl w:ilvl="6" w:tplc="08090001" w:tentative="1">
      <w:start w:val="1"/>
      <w:numFmt w:val="bullet"/>
      <w:lvlText w:val=""/>
      <w:lvlJc w:val="left"/>
      <w:pPr>
        <w:ind w:left="5277" w:hanging="360"/>
      </w:pPr>
      <w:rPr>
        <w:rFonts w:ascii="Symbol" w:hAnsi="Symbol" w:hint="default"/>
      </w:rPr>
    </w:lvl>
    <w:lvl w:ilvl="7" w:tplc="08090003" w:tentative="1">
      <w:start w:val="1"/>
      <w:numFmt w:val="bullet"/>
      <w:lvlText w:val="o"/>
      <w:lvlJc w:val="left"/>
      <w:pPr>
        <w:ind w:left="5997" w:hanging="360"/>
      </w:pPr>
      <w:rPr>
        <w:rFonts w:ascii="Courier New" w:hAnsi="Courier New" w:cs="Courier New" w:hint="default"/>
      </w:rPr>
    </w:lvl>
    <w:lvl w:ilvl="8" w:tplc="08090005" w:tentative="1">
      <w:start w:val="1"/>
      <w:numFmt w:val="bullet"/>
      <w:lvlText w:val=""/>
      <w:lvlJc w:val="left"/>
      <w:pPr>
        <w:ind w:left="6717" w:hanging="360"/>
      </w:pPr>
      <w:rPr>
        <w:rFonts w:ascii="Wingdings" w:hAnsi="Wingdings" w:hint="default"/>
      </w:rPr>
    </w:lvl>
  </w:abstractNum>
  <w:abstractNum w:abstractNumId="5" w15:restartNumberingAfterBreak="0">
    <w:nsid w:val="0F9F790D"/>
    <w:multiLevelType w:val="multilevel"/>
    <w:tmpl w:val="9880FB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AD28BF"/>
    <w:multiLevelType w:val="multilevel"/>
    <w:tmpl w:val="D8C49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FD0C2B"/>
    <w:multiLevelType w:val="hybridMultilevel"/>
    <w:tmpl w:val="F896172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59A74E9"/>
    <w:multiLevelType w:val="hybridMultilevel"/>
    <w:tmpl w:val="AD563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D12DCA"/>
    <w:multiLevelType w:val="hybridMultilevel"/>
    <w:tmpl w:val="9D6245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50749C"/>
    <w:multiLevelType w:val="multilevel"/>
    <w:tmpl w:val="AC1E9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923456"/>
    <w:multiLevelType w:val="multilevel"/>
    <w:tmpl w:val="EDF4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AE725E"/>
    <w:multiLevelType w:val="hybridMultilevel"/>
    <w:tmpl w:val="9588F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DD1ACD"/>
    <w:multiLevelType w:val="hybridMultilevel"/>
    <w:tmpl w:val="6A5EF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551296"/>
    <w:multiLevelType w:val="hybridMultilevel"/>
    <w:tmpl w:val="E8F234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82D707E"/>
    <w:multiLevelType w:val="multilevel"/>
    <w:tmpl w:val="E1D0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DA2F23"/>
    <w:multiLevelType w:val="hybridMultilevel"/>
    <w:tmpl w:val="A52C2666"/>
    <w:lvl w:ilvl="0" w:tplc="B922D91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23305A5"/>
    <w:multiLevelType w:val="multilevel"/>
    <w:tmpl w:val="7DC45B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875137"/>
    <w:multiLevelType w:val="hybridMultilevel"/>
    <w:tmpl w:val="AF248D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410CFC"/>
    <w:multiLevelType w:val="multilevel"/>
    <w:tmpl w:val="9496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5B04A5"/>
    <w:multiLevelType w:val="multilevel"/>
    <w:tmpl w:val="A1B6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0A4C7B"/>
    <w:multiLevelType w:val="multilevel"/>
    <w:tmpl w:val="C298D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2E7C1C"/>
    <w:multiLevelType w:val="hybridMultilevel"/>
    <w:tmpl w:val="01CA1720"/>
    <w:lvl w:ilvl="0" w:tplc="82BE20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C61CC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2A949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86E5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F6854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F81C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32062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6ADA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F0B2E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C583A7E"/>
    <w:multiLevelType w:val="multilevel"/>
    <w:tmpl w:val="5B54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E2048C"/>
    <w:multiLevelType w:val="multilevel"/>
    <w:tmpl w:val="5578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6C0EBA"/>
    <w:multiLevelType w:val="multilevel"/>
    <w:tmpl w:val="3F9ED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8F47C0"/>
    <w:multiLevelType w:val="hybridMultilevel"/>
    <w:tmpl w:val="927C2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A87F12"/>
    <w:multiLevelType w:val="multilevel"/>
    <w:tmpl w:val="5A3E8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4B23DF"/>
    <w:multiLevelType w:val="multilevel"/>
    <w:tmpl w:val="B0B8F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D57614"/>
    <w:multiLevelType w:val="hybridMultilevel"/>
    <w:tmpl w:val="E3C8F1F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DA740EF"/>
    <w:multiLevelType w:val="hybridMultilevel"/>
    <w:tmpl w:val="B12091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236BDA"/>
    <w:multiLevelType w:val="multilevel"/>
    <w:tmpl w:val="CD90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E555F95"/>
    <w:multiLevelType w:val="multilevel"/>
    <w:tmpl w:val="37E8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A3519B"/>
    <w:multiLevelType w:val="hybridMultilevel"/>
    <w:tmpl w:val="D25E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300186"/>
    <w:multiLevelType w:val="hybridMultilevel"/>
    <w:tmpl w:val="4342B476"/>
    <w:lvl w:ilvl="0" w:tplc="C2942D70">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A70E9F"/>
    <w:multiLevelType w:val="hybridMultilevel"/>
    <w:tmpl w:val="2D50AB8E"/>
    <w:lvl w:ilvl="0" w:tplc="27E4CD9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E172D2"/>
    <w:multiLevelType w:val="hybridMultilevel"/>
    <w:tmpl w:val="11205E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0892883"/>
    <w:multiLevelType w:val="multilevel"/>
    <w:tmpl w:val="B440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B4390C"/>
    <w:multiLevelType w:val="hybridMultilevel"/>
    <w:tmpl w:val="4496A6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5F77A85"/>
    <w:multiLevelType w:val="hybridMultilevel"/>
    <w:tmpl w:val="2DFC6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BD6FF1"/>
    <w:multiLevelType w:val="hybridMultilevel"/>
    <w:tmpl w:val="2124C0CC"/>
    <w:lvl w:ilvl="0" w:tplc="27E4CD9A">
      <w:numFmt w:val="bullet"/>
      <w:lvlText w:val="-"/>
      <w:lvlJc w:val="left"/>
      <w:pPr>
        <w:ind w:left="480" w:hanging="360"/>
      </w:pPr>
      <w:rPr>
        <w:rFonts w:ascii="Times New Roman" w:eastAsia="Times New Roman"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41" w15:restartNumberingAfterBreak="0">
    <w:nsid w:val="6AB97EC6"/>
    <w:multiLevelType w:val="multilevel"/>
    <w:tmpl w:val="69C4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8B3097"/>
    <w:multiLevelType w:val="hybridMultilevel"/>
    <w:tmpl w:val="B84A8604"/>
    <w:lvl w:ilvl="0" w:tplc="ACA6D10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FCE8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C812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A675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E201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5A643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E61D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2EF5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3A13C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3137465"/>
    <w:multiLevelType w:val="hybridMultilevel"/>
    <w:tmpl w:val="26F258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3D50967"/>
    <w:multiLevelType w:val="hybridMultilevel"/>
    <w:tmpl w:val="E5242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D541ED"/>
    <w:multiLevelType w:val="multilevel"/>
    <w:tmpl w:val="B0F4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1653097">
    <w:abstractNumId w:val="0"/>
  </w:num>
  <w:num w:numId="2" w16cid:durableId="1971668007">
    <w:abstractNumId w:val="44"/>
  </w:num>
  <w:num w:numId="3" w16cid:durableId="334962340">
    <w:abstractNumId w:val="29"/>
  </w:num>
  <w:num w:numId="4" w16cid:durableId="1427387028">
    <w:abstractNumId w:val="7"/>
  </w:num>
  <w:num w:numId="5" w16cid:durableId="1926062592">
    <w:abstractNumId w:val="16"/>
  </w:num>
  <w:num w:numId="6" w16cid:durableId="732629456">
    <w:abstractNumId w:val="23"/>
  </w:num>
  <w:num w:numId="7" w16cid:durableId="1190991292">
    <w:abstractNumId w:val="1"/>
  </w:num>
  <w:num w:numId="8" w16cid:durableId="1480341547">
    <w:abstractNumId w:val="8"/>
  </w:num>
  <w:num w:numId="9" w16cid:durableId="1412656502">
    <w:abstractNumId w:val="22"/>
  </w:num>
  <w:num w:numId="10" w16cid:durableId="979505820">
    <w:abstractNumId w:val="12"/>
  </w:num>
  <w:num w:numId="11" w16cid:durableId="631208663">
    <w:abstractNumId w:val="33"/>
  </w:num>
  <w:num w:numId="12" w16cid:durableId="1204633487">
    <w:abstractNumId w:val="13"/>
  </w:num>
  <w:num w:numId="13" w16cid:durableId="1142384558">
    <w:abstractNumId w:val="26"/>
  </w:num>
  <w:num w:numId="14" w16cid:durableId="884370071">
    <w:abstractNumId w:val="19"/>
  </w:num>
  <w:num w:numId="15" w16cid:durableId="2064911949">
    <w:abstractNumId w:val="34"/>
  </w:num>
  <w:num w:numId="16" w16cid:durableId="1080715781">
    <w:abstractNumId w:val="40"/>
  </w:num>
  <w:num w:numId="17" w16cid:durableId="1314219875">
    <w:abstractNumId w:val="4"/>
  </w:num>
  <w:num w:numId="18" w16cid:durableId="1625312607">
    <w:abstractNumId w:val="11"/>
  </w:num>
  <w:num w:numId="19" w16cid:durableId="1053239500">
    <w:abstractNumId w:val="3"/>
  </w:num>
  <w:num w:numId="20" w16cid:durableId="975523145">
    <w:abstractNumId w:val="21"/>
  </w:num>
  <w:num w:numId="21" w16cid:durableId="433331912">
    <w:abstractNumId w:val="25"/>
  </w:num>
  <w:num w:numId="22" w16cid:durableId="1642493755">
    <w:abstractNumId w:val="10"/>
  </w:num>
  <w:num w:numId="23" w16cid:durableId="898054750">
    <w:abstractNumId w:val="37"/>
  </w:num>
  <w:num w:numId="24" w16cid:durableId="707031709">
    <w:abstractNumId w:val="31"/>
  </w:num>
  <w:num w:numId="25" w16cid:durableId="1393238703">
    <w:abstractNumId w:val="20"/>
  </w:num>
  <w:num w:numId="26" w16cid:durableId="299382066">
    <w:abstractNumId w:val="41"/>
  </w:num>
  <w:num w:numId="27" w16cid:durableId="1329867510">
    <w:abstractNumId w:val="27"/>
  </w:num>
  <w:num w:numId="28" w16cid:durableId="1980649480">
    <w:abstractNumId w:val="32"/>
  </w:num>
  <w:num w:numId="29" w16cid:durableId="1009873373">
    <w:abstractNumId w:val="45"/>
  </w:num>
  <w:num w:numId="30" w16cid:durableId="1935672676">
    <w:abstractNumId w:val="24"/>
  </w:num>
  <w:num w:numId="31" w16cid:durableId="1067337169">
    <w:abstractNumId w:val="30"/>
  </w:num>
  <w:num w:numId="32" w16cid:durableId="1879395653">
    <w:abstractNumId w:val="17"/>
  </w:num>
  <w:num w:numId="33" w16cid:durableId="1308243458">
    <w:abstractNumId w:val="15"/>
  </w:num>
  <w:num w:numId="34" w16cid:durableId="278029097">
    <w:abstractNumId w:val="28"/>
  </w:num>
  <w:num w:numId="35" w16cid:durableId="2117675243">
    <w:abstractNumId w:val="6"/>
  </w:num>
  <w:num w:numId="36" w16cid:durableId="927882169">
    <w:abstractNumId w:val="5"/>
  </w:num>
  <w:num w:numId="37" w16cid:durableId="1121997822">
    <w:abstractNumId w:val="2"/>
  </w:num>
  <w:num w:numId="38" w16cid:durableId="174467046">
    <w:abstractNumId w:val="18"/>
  </w:num>
  <w:num w:numId="39" w16cid:durableId="1998797546">
    <w:abstractNumId w:val="42"/>
  </w:num>
  <w:num w:numId="40" w16cid:durableId="1928923341">
    <w:abstractNumId w:val="35"/>
  </w:num>
  <w:num w:numId="41" w16cid:durableId="1654916883">
    <w:abstractNumId w:val="9"/>
  </w:num>
  <w:num w:numId="42" w16cid:durableId="1195994159">
    <w:abstractNumId w:val="38"/>
  </w:num>
  <w:num w:numId="43" w16cid:durableId="616908371">
    <w:abstractNumId w:val="43"/>
  </w:num>
  <w:num w:numId="44" w16cid:durableId="1649555178">
    <w:abstractNumId w:val="39"/>
  </w:num>
  <w:num w:numId="45" w16cid:durableId="853344991">
    <w:abstractNumId w:val="36"/>
  </w:num>
  <w:num w:numId="46" w16cid:durableId="13076655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BD"/>
    <w:rsid w:val="00004C12"/>
    <w:rsid w:val="00012DEC"/>
    <w:rsid w:val="0003352F"/>
    <w:rsid w:val="0003432C"/>
    <w:rsid w:val="00040516"/>
    <w:rsid w:val="000679B8"/>
    <w:rsid w:val="000876C9"/>
    <w:rsid w:val="00087CB8"/>
    <w:rsid w:val="000C74BD"/>
    <w:rsid w:val="000E3123"/>
    <w:rsid w:val="0010236A"/>
    <w:rsid w:val="001057CD"/>
    <w:rsid w:val="0014137B"/>
    <w:rsid w:val="001A658D"/>
    <w:rsid w:val="001D266D"/>
    <w:rsid w:val="001D5826"/>
    <w:rsid w:val="002509A7"/>
    <w:rsid w:val="002650F7"/>
    <w:rsid w:val="002658EB"/>
    <w:rsid w:val="00283296"/>
    <w:rsid w:val="002B31D9"/>
    <w:rsid w:val="002C150A"/>
    <w:rsid w:val="00314630"/>
    <w:rsid w:val="00317602"/>
    <w:rsid w:val="003433D9"/>
    <w:rsid w:val="0035079E"/>
    <w:rsid w:val="00351C3E"/>
    <w:rsid w:val="00376210"/>
    <w:rsid w:val="003D77F2"/>
    <w:rsid w:val="003F7E7E"/>
    <w:rsid w:val="00403283"/>
    <w:rsid w:val="00407702"/>
    <w:rsid w:val="0043315B"/>
    <w:rsid w:val="004518F0"/>
    <w:rsid w:val="00454DEF"/>
    <w:rsid w:val="00460BA5"/>
    <w:rsid w:val="004B1F3D"/>
    <w:rsid w:val="00524D2D"/>
    <w:rsid w:val="005610CB"/>
    <w:rsid w:val="00565840"/>
    <w:rsid w:val="00570266"/>
    <w:rsid w:val="005B5356"/>
    <w:rsid w:val="0067662E"/>
    <w:rsid w:val="00677736"/>
    <w:rsid w:val="006B42E0"/>
    <w:rsid w:val="006B6EEC"/>
    <w:rsid w:val="0076342B"/>
    <w:rsid w:val="0076615B"/>
    <w:rsid w:val="00771D45"/>
    <w:rsid w:val="00793E9D"/>
    <w:rsid w:val="007A4D72"/>
    <w:rsid w:val="007A5500"/>
    <w:rsid w:val="007B7767"/>
    <w:rsid w:val="007F2D1E"/>
    <w:rsid w:val="00841225"/>
    <w:rsid w:val="00847C7E"/>
    <w:rsid w:val="008562F9"/>
    <w:rsid w:val="00890AEB"/>
    <w:rsid w:val="00893AF8"/>
    <w:rsid w:val="009165C7"/>
    <w:rsid w:val="00920D98"/>
    <w:rsid w:val="009220D7"/>
    <w:rsid w:val="00925A93"/>
    <w:rsid w:val="00951B03"/>
    <w:rsid w:val="009565D6"/>
    <w:rsid w:val="009B2F25"/>
    <w:rsid w:val="009B7F7D"/>
    <w:rsid w:val="00A00E69"/>
    <w:rsid w:val="00A31EBC"/>
    <w:rsid w:val="00A44274"/>
    <w:rsid w:val="00A56C86"/>
    <w:rsid w:val="00A66DA5"/>
    <w:rsid w:val="00A91FA2"/>
    <w:rsid w:val="00AA28C3"/>
    <w:rsid w:val="00AF183D"/>
    <w:rsid w:val="00B755F8"/>
    <w:rsid w:val="00B9610A"/>
    <w:rsid w:val="00BE3CF5"/>
    <w:rsid w:val="00C10255"/>
    <w:rsid w:val="00C1247F"/>
    <w:rsid w:val="00C9427C"/>
    <w:rsid w:val="00CA3F45"/>
    <w:rsid w:val="00CC7E2E"/>
    <w:rsid w:val="00CD02F8"/>
    <w:rsid w:val="00CF538E"/>
    <w:rsid w:val="00D033DC"/>
    <w:rsid w:val="00D34B19"/>
    <w:rsid w:val="00D47348"/>
    <w:rsid w:val="00D629C7"/>
    <w:rsid w:val="00D708D0"/>
    <w:rsid w:val="00D83914"/>
    <w:rsid w:val="00D93720"/>
    <w:rsid w:val="00DA5536"/>
    <w:rsid w:val="00DF2AD5"/>
    <w:rsid w:val="00E02D0D"/>
    <w:rsid w:val="00E12F51"/>
    <w:rsid w:val="00E20C5F"/>
    <w:rsid w:val="00E21776"/>
    <w:rsid w:val="00E30D90"/>
    <w:rsid w:val="00E325EA"/>
    <w:rsid w:val="00E57D82"/>
    <w:rsid w:val="00E7220E"/>
    <w:rsid w:val="00E74375"/>
    <w:rsid w:val="00E91356"/>
    <w:rsid w:val="00F13A50"/>
    <w:rsid w:val="00F16839"/>
    <w:rsid w:val="00F3623A"/>
    <w:rsid w:val="00F36F60"/>
    <w:rsid w:val="00F76A57"/>
    <w:rsid w:val="00F9267D"/>
    <w:rsid w:val="00FE02E5"/>
    <w:rsid w:val="00FE4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2B93"/>
  <w15:chartTrackingRefBased/>
  <w15:docId w15:val="{01F4E066-FE76-3843-B8DC-BD8135AC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20E"/>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C74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4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74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4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4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4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4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4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4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4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4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74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4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4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4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4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4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4BD"/>
    <w:rPr>
      <w:rFonts w:eastAsiaTheme="majorEastAsia" w:cstheme="majorBidi"/>
      <w:color w:val="272727" w:themeColor="text1" w:themeTint="D8"/>
    </w:rPr>
  </w:style>
  <w:style w:type="paragraph" w:styleId="Title">
    <w:name w:val="Title"/>
    <w:basedOn w:val="Normal"/>
    <w:next w:val="Normal"/>
    <w:link w:val="TitleChar"/>
    <w:uiPriority w:val="10"/>
    <w:qFormat/>
    <w:rsid w:val="000C74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4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4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4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4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74BD"/>
    <w:rPr>
      <w:i/>
      <w:iCs/>
      <w:color w:val="404040" w:themeColor="text1" w:themeTint="BF"/>
    </w:rPr>
  </w:style>
  <w:style w:type="paragraph" w:styleId="ListParagraph">
    <w:name w:val="List Paragraph"/>
    <w:basedOn w:val="Normal"/>
    <w:uiPriority w:val="34"/>
    <w:qFormat/>
    <w:rsid w:val="000C74BD"/>
    <w:pPr>
      <w:ind w:left="720"/>
      <w:contextualSpacing/>
    </w:pPr>
  </w:style>
  <w:style w:type="character" w:styleId="IntenseEmphasis">
    <w:name w:val="Intense Emphasis"/>
    <w:basedOn w:val="DefaultParagraphFont"/>
    <w:uiPriority w:val="21"/>
    <w:qFormat/>
    <w:rsid w:val="000C74BD"/>
    <w:rPr>
      <w:i/>
      <w:iCs/>
      <w:color w:val="0F4761" w:themeColor="accent1" w:themeShade="BF"/>
    </w:rPr>
  </w:style>
  <w:style w:type="paragraph" w:styleId="IntenseQuote">
    <w:name w:val="Intense Quote"/>
    <w:basedOn w:val="Normal"/>
    <w:next w:val="Normal"/>
    <w:link w:val="IntenseQuoteChar"/>
    <w:uiPriority w:val="30"/>
    <w:qFormat/>
    <w:rsid w:val="000C74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4BD"/>
    <w:rPr>
      <w:i/>
      <w:iCs/>
      <w:color w:val="0F4761" w:themeColor="accent1" w:themeShade="BF"/>
    </w:rPr>
  </w:style>
  <w:style w:type="character" w:styleId="IntenseReference">
    <w:name w:val="Intense Reference"/>
    <w:basedOn w:val="DefaultParagraphFont"/>
    <w:uiPriority w:val="32"/>
    <w:qFormat/>
    <w:rsid w:val="000C74BD"/>
    <w:rPr>
      <w:b/>
      <w:bCs/>
      <w:smallCaps/>
      <w:color w:val="0F4761" w:themeColor="accent1" w:themeShade="BF"/>
      <w:spacing w:val="5"/>
    </w:rPr>
  </w:style>
  <w:style w:type="paragraph" w:styleId="Header">
    <w:name w:val="header"/>
    <w:basedOn w:val="Normal"/>
    <w:link w:val="HeaderChar"/>
    <w:uiPriority w:val="99"/>
    <w:unhideWhenUsed/>
    <w:rsid w:val="000C74BD"/>
    <w:pPr>
      <w:tabs>
        <w:tab w:val="center" w:pos="4513"/>
        <w:tab w:val="right" w:pos="9026"/>
      </w:tabs>
    </w:pPr>
  </w:style>
  <w:style w:type="character" w:customStyle="1" w:styleId="HeaderChar">
    <w:name w:val="Header Char"/>
    <w:basedOn w:val="DefaultParagraphFont"/>
    <w:link w:val="Header"/>
    <w:uiPriority w:val="99"/>
    <w:rsid w:val="000C74BD"/>
  </w:style>
  <w:style w:type="paragraph" w:styleId="Footer">
    <w:name w:val="footer"/>
    <w:basedOn w:val="Normal"/>
    <w:link w:val="FooterChar"/>
    <w:uiPriority w:val="99"/>
    <w:unhideWhenUsed/>
    <w:rsid w:val="000C74BD"/>
    <w:pPr>
      <w:tabs>
        <w:tab w:val="center" w:pos="4513"/>
        <w:tab w:val="right" w:pos="9026"/>
      </w:tabs>
    </w:pPr>
  </w:style>
  <w:style w:type="character" w:customStyle="1" w:styleId="FooterChar">
    <w:name w:val="Footer Char"/>
    <w:basedOn w:val="DefaultParagraphFont"/>
    <w:link w:val="Footer"/>
    <w:uiPriority w:val="99"/>
    <w:rsid w:val="000C74BD"/>
  </w:style>
  <w:style w:type="table" w:styleId="TableGrid">
    <w:name w:val="Table Grid"/>
    <w:basedOn w:val="TableNormal"/>
    <w:uiPriority w:val="39"/>
    <w:rsid w:val="000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236A"/>
    <w:pPr>
      <w:spacing w:before="100" w:beforeAutospacing="1" w:after="100" w:afterAutospacing="1"/>
    </w:pPr>
  </w:style>
  <w:style w:type="character" w:styleId="Strong">
    <w:name w:val="Strong"/>
    <w:basedOn w:val="DefaultParagraphFont"/>
    <w:uiPriority w:val="22"/>
    <w:qFormat/>
    <w:rsid w:val="0010236A"/>
    <w:rPr>
      <w:b/>
      <w:bCs/>
    </w:rPr>
  </w:style>
  <w:style w:type="paragraph" w:styleId="TOCHeading">
    <w:name w:val="TOC Heading"/>
    <w:basedOn w:val="Heading1"/>
    <w:next w:val="Normal"/>
    <w:uiPriority w:val="39"/>
    <w:unhideWhenUsed/>
    <w:qFormat/>
    <w:rsid w:val="00087CB8"/>
    <w:pPr>
      <w:spacing w:before="480" w:after="0" w:line="276" w:lineRule="auto"/>
      <w:outlineLvl w:val="9"/>
    </w:pPr>
    <w:rPr>
      <w:b/>
      <w:bCs/>
      <w:sz w:val="28"/>
      <w:szCs w:val="28"/>
      <w:lang w:val="en-US" w:eastAsia="en-US"/>
    </w:rPr>
  </w:style>
  <w:style w:type="paragraph" w:styleId="TOC2">
    <w:name w:val="toc 2"/>
    <w:basedOn w:val="Normal"/>
    <w:next w:val="Normal"/>
    <w:autoRedefine/>
    <w:uiPriority w:val="39"/>
    <w:unhideWhenUsed/>
    <w:rsid w:val="00087CB8"/>
    <w:pPr>
      <w:ind w:left="240"/>
    </w:pPr>
    <w:rPr>
      <w:rFonts w:asciiTheme="minorHAnsi" w:hAnsiTheme="minorHAnsi"/>
      <w:smallCaps/>
      <w:sz w:val="20"/>
      <w:szCs w:val="20"/>
    </w:rPr>
  </w:style>
  <w:style w:type="paragraph" w:styleId="TOC1">
    <w:name w:val="toc 1"/>
    <w:basedOn w:val="Normal"/>
    <w:next w:val="Normal"/>
    <w:autoRedefine/>
    <w:uiPriority w:val="39"/>
    <w:unhideWhenUsed/>
    <w:rsid w:val="00087CB8"/>
    <w:pPr>
      <w:spacing w:before="120" w:after="120"/>
    </w:pPr>
    <w:rPr>
      <w:rFonts w:asciiTheme="minorHAnsi" w:hAnsiTheme="minorHAnsi"/>
      <w:b/>
      <w:bCs/>
      <w:caps/>
      <w:sz w:val="20"/>
      <w:szCs w:val="20"/>
    </w:rPr>
  </w:style>
  <w:style w:type="paragraph" w:styleId="TOC3">
    <w:name w:val="toc 3"/>
    <w:basedOn w:val="Normal"/>
    <w:next w:val="Normal"/>
    <w:autoRedefine/>
    <w:uiPriority w:val="39"/>
    <w:unhideWhenUsed/>
    <w:rsid w:val="00087CB8"/>
    <w:pPr>
      <w:ind w:left="480"/>
    </w:pPr>
    <w:rPr>
      <w:rFonts w:asciiTheme="minorHAnsi" w:hAnsiTheme="minorHAnsi"/>
      <w:i/>
      <w:iCs/>
      <w:sz w:val="20"/>
      <w:szCs w:val="20"/>
    </w:rPr>
  </w:style>
  <w:style w:type="character" w:styleId="Hyperlink">
    <w:name w:val="Hyperlink"/>
    <w:basedOn w:val="DefaultParagraphFont"/>
    <w:uiPriority w:val="99"/>
    <w:unhideWhenUsed/>
    <w:rsid w:val="00087CB8"/>
    <w:rPr>
      <w:color w:val="467886" w:themeColor="hyperlink"/>
      <w:u w:val="single"/>
    </w:rPr>
  </w:style>
  <w:style w:type="paragraph" w:styleId="TOC4">
    <w:name w:val="toc 4"/>
    <w:basedOn w:val="Normal"/>
    <w:next w:val="Normal"/>
    <w:autoRedefine/>
    <w:uiPriority w:val="39"/>
    <w:semiHidden/>
    <w:unhideWhenUsed/>
    <w:rsid w:val="00087CB8"/>
    <w:pPr>
      <w:ind w:left="720"/>
    </w:pPr>
    <w:rPr>
      <w:rFonts w:asciiTheme="minorHAnsi" w:hAnsiTheme="minorHAnsi"/>
      <w:sz w:val="18"/>
      <w:szCs w:val="18"/>
    </w:rPr>
  </w:style>
  <w:style w:type="paragraph" w:styleId="TOC5">
    <w:name w:val="toc 5"/>
    <w:basedOn w:val="Normal"/>
    <w:next w:val="Normal"/>
    <w:autoRedefine/>
    <w:uiPriority w:val="39"/>
    <w:semiHidden/>
    <w:unhideWhenUsed/>
    <w:rsid w:val="00087CB8"/>
    <w:pPr>
      <w:ind w:left="960"/>
    </w:pPr>
    <w:rPr>
      <w:rFonts w:asciiTheme="minorHAnsi" w:hAnsiTheme="minorHAnsi"/>
      <w:sz w:val="18"/>
      <w:szCs w:val="18"/>
    </w:rPr>
  </w:style>
  <w:style w:type="paragraph" w:styleId="TOC6">
    <w:name w:val="toc 6"/>
    <w:basedOn w:val="Normal"/>
    <w:next w:val="Normal"/>
    <w:autoRedefine/>
    <w:uiPriority w:val="39"/>
    <w:semiHidden/>
    <w:unhideWhenUsed/>
    <w:rsid w:val="00087CB8"/>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087CB8"/>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087CB8"/>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087CB8"/>
    <w:pPr>
      <w:ind w:left="1920"/>
    </w:pPr>
    <w:rPr>
      <w:rFonts w:asciiTheme="minorHAnsi" w:hAnsiTheme="minorHAnsi"/>
      <w:sz w:val="18"/>
      <w:szCs w:val="18"/>
    </w:rPr>
  </w:style>
  <w:style w:type="paragraph" w:customStyle="1" w:styleId="xmsonormal">
    <w:name w:val="x_msonormal"/>
    <w:basedOn w:val="Normal"/>
    <w:rsid w:val="007A4D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6606">
      <w:bodyDiv w:val="1"/>
      <w:marLeft w:val="0"/>
      <w:marRight w:val="0"/>
      <w:marTop w:val="0"/>
      <w:marBottom w:val="0"/>
      <w:divBdr>
        <w:top w:val="none" w:sz="0" w:space="0" w:color="auto"/>
        <w:left w:val="none" w:sz="0" w:space="0" w:color="auto"/>
        <w:bottom w:val="none" w:sz="0" w:space="0" w:color="auto"/>
        <w:right w:val="none" w:sz="0" w:space="0" w:color="auto"/>
      </w:divBdr>
      <w:divsChild>
        <w:div w:id="691145736">
          <w:marLeft w:val="0"/>
          <w:marRight w:val="0"/>
          <w:marTop w:val="0"/>
          <w:marBottom w:val="0"/>
          <w:divBdr>
            <w:top w:val="none" w:sz="0" w:space="0" w:color="auto"/>
            <w:left w:val="none" w:sz="0" w:space="0" w:color="auto"/>
            <w:bottom w:val="none" w:sz="0" w:space="0" w:color="auto"/>
            <w:right w:val="none" w:sz="0" w:space="0" w:color="auto"/>
          </w:divBdr>
          <w:divsChild>
            <w:div w:id="1242062862">
              <w:marLeft w:val="0"/>
              <w:marRight w:val="0"/>
              <w:marTop w:val="0"/>
              <w:marBottom w:val="0"/>
              <w:divBdr>
                <w:top w:val="none" w:sz="0" w:space="0" w:color="auto"/>
                <w:left w:val="none" w:sz="0" w:space="0" w:color="auto"/>
                <w:bottom w:val="none" w:sz="0" w:space="0" w:color="auto"/>
                <w:right w:val="none" w:sz="0" w:space="0" w:color="auto"/>
              </w:divBdr>
              <w:divsChild>
                <w:div w:id="1756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6373">
      <w:bodyDiv w:val="1"/>
      <w:marLeft w:val="0"/>
      <w:marRight w:val="0"/>
      <w:marTop w:val="0"/>
      <w:marBottom w:val="0"/>
      <w:divBdr>
        <w:top w:val="none" w:sz="0" w:space="0" w:color="auto"/>
        <w:left w:val="none" w:sz="0" w:space="0" w:color="auto"/>
        <w:bottom w:val="none" w:sz="0" w:space="0" w:color="auto"/>
        <w:right w:val="none" w:sz="0" w:space="0" w:color="auto"/>
      </w:divBdr>
    </w:div>
    <w:div w:id="314184655">
      <w:bodyDiv w:val="1"/>
      <w:marLeft w:val="0"/>
      <w:marRight w:val="0"/>
      <w:marTop w:val="0"/>
      <w:marBottom w:val="0"/>
      <w:divBdr>
        <w:top w:val="none" w:sz="0" w:space="0" w:color="auto"/>
        <w:left w:val="none" w:sz="0" w:space="0" w:color="auto"/>
        <w:bottom w:val="none" w:sz="0" w:space="0" w:color="auto"/>
        <w:right w:val="none" w:sz="0" w:space="0" w:color="auto"/>
      </w:divBdr>
    </w:div>
    <w:div w:id="365447315">
      <w:bodyDiv w:val="1"/>
      <w:marLeft w:val="0"/>
      <w:marRight w:val="0"/>
      <w:marTop w:val="0"/>
      <w:marBottom w:val="0"/>
      <w:divBdr>
        <w:top w:val="none" w:sz="0" w:space="0" w:color="auto"/>
        <w:left w:val="none" w:sz="0" w:space="0" w:color="auto"/>
        <w:bottom w:val="none" w:sz="0" w:space="0" w:color="auto"/>
        <w:right w:val="none" w:sz="0" w:space="0" w:color="auto"/>
      </w:divBdr>
      <w:divsChild>
        <w:div w:id="1565946949">
          <w:marLeft w:val="0"/>
          <w:marRight w:val="0"/>
          <w:marTop w:val="0"/>
          <w:marBottom w:val="0"/>
          <w:divBdr>
            <w:top w:val="none" w:sz="0" w:space="0" w:color="auto"/>
            <w:left w:val="none" w:sz="0" w:space="0" w:color="auto"/>
            <w:bottom w:val="none" w:sz="0" w:space="0" w:color="auto"/>
            <w:right w:val="none" w:sz="0" w:space="0" w:color="auto"/>
          </w:divBdr>
          <w:divsChild>
            <w:div w:id="124471814">
              <w:marLeft w:val="0"/>
              <w:marRight w:val="0"/>
              <w:marTop w:val="0"/>
              <w:marBottom w:val="0"/>
              <w:divBdr>
                <w:top w:val="none" w:sz="0" w:space="0" w:color="auto"/>
                <w:left w:val="none" w:sz="0" w:space="0" w:color="auto"/>
                <w:bottom w:val="none" w:sz="0" w:space="0" w:color="auto"/>
                <w:right w:val="none" w:sz="0" w:space="0" w:color="auto"/>
              </w:divBdr>
              <w:divsChild>
                <w:div w:id="365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21123">
      <w:bodyDiv w:val="1"/>
      <w:marLeft w:val="0"/>
      <w:marRight w:val="0"/>
      <w:marTop w:val="0"/>
      <w:marBottom w:val="0"/>
      <w:divBdr>
        <w:top w:val="none" w:sz="0" w:space="0" w:color="auto"/>
        <w:left w:val="none" w:sz="0" w:space="0" w:color="auto"/>
        <w:bottom w:val="none" w:sz="0" w:space="0" w:color="auto"/>
        <w:right w:val="none" w:sz="0" w:space="0" w:color="auto"/>
      </w:divBdr>
      <w:divsChild>
        <w:div w:id="1928034787">
          <w:marLeft w:val="0"/>
          <w:marRight w:val="0"/>
          <w:marTop w:val="0"/>
          <w:marBottom w:val="0"/>
          <w:divBdr>
            <w:top w:val="none" w:sz="0" w:space="0" w:color="auto"/>
            <w:left w:val="none" w:sz="0" w:space="0" w:color="auto"/>
            <w:bottom w:val="none" w:sz="0" w:space="0" w:color="auto"/>
            <w:right w:val="none" w:sz="0" w:space="0" w:color="auto"/>
          </w:divBdr>
          <w:divsChild>
            <w:div w:id="456145360">
              <w:marLeft w:val="0"/>
              <w:marRight w:val="0"/>
              <w:marTop w:val="0"/>
              <w:marBottom w:val="0"/>
              <w:divBdr>
                <w:top w:val="none" w:sz="0" w:space="0" w:color="auto"/>
                <w:left w:val="none" w:sz="0" w:space="0" w:color="auto"/>
                <w:bottom w:val="none" w:sz="0" w:space="0" w:color="auto"/>
                <w:right w:val="none" w:sz="0" w:space="0" w:color="auto"/>
              </w:divBdr>
              <w:divsChild>
                <w:div w:id="6146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71993">
      <w:bodyDiv w:val="1"/>
      <w:marLeft w:val="0"/>
      <w:marRight w:val="0"/>
      <w:marTop w:val="0"/>
      <w:marBottom w:val="0"/>
      <w:divBdr>
        <w:top w:val="none" w:sz="0" w:space="0" w:color="auto"/>
        <w:left w:val="none" w:sz="0" w:space="0" w:color="auto"/>
        <w:bottom w:val="none" w:sz="0" w:space="0" w:color="auto"/>
        <w:right w:val="none" w:sz="0" w:space="0" w:color="auto"/>
      </w:divBdr>
      <w:divsChild>
        <w:div w:id="567542098">
          <w:marLeft w:val="0"/>
          <w:marRight w:val="0"/>
          <w:marTop w:val="0"/>
          <w:marBottom w:val="0"/>
          <w:divBdr>
            <w:top w:val="none" w:sz="0" w:space="0" w:color="auto"/>
            <w:left w:val="none" w:sz="0" w:space="0" w:color="auto"/>
            <w:bottom w:val="none" w:sz="0" w:space="0" w:color="auto"/>
            <w:right w:val="none" w:sz="0" w:space="0" w:color="auto"/>
          </w:divBdr>
          <w:divsChild>
            <w:div w:id="2145155145">
              <w:marLeft w:val="0"/>
              <w:marRight w:val="0"/>
              <w:marTop w:val="0"/>
              <w:marBottom w:val="0"/>
              <w:divBdr>
                <w:top w:val="none" w:sz="0" w:space="0" w:color="auto"/>
                <w:left w:val="none" w:sz="0" w:space="0" w:color="auto"/>
                <w:bottom w:val="none" w:sz="0" w:space="0" w:color="auto"/>
                <w:right w:val="none" w:sz="0" w:space="0" w:color="auto"/>
              </w:divBdr>
              <w:divsChild>
                <w:div w:id="1001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075665">
      <w:bodyDiv w:val="1"/>
      <w:marLeft w:val="0"/>
      <w:marRight w:val="0"/>
      <w:marTop w:val="0"/>
      <w:marBottom w:val="0"/>
      <w:divBdr>
        <w:top w:val="none" w:sz="0" w:space="0" w:color="auto"/>
        <w:left w:val="none" w:sz="0" w:space="0" w:color="auto"/>
        <w:bottom w:val="none" w:sz="0" w:space="0" w:color="auto"/>
        <w:right w:val="none" w:sz="0" w:space="0" w:color="auto"/>
      </w:divBdr>
      <w:divsChild>
        <w:div w:id="1773671116">
          <w:marLeft w:val="0"/>
          <w:marRight w:val="0"/>
          <w:marTop w:val="0"/>
          <w:marBottom w:val="0"/>
          <w:divBdr>
            <w:top w:val="none" w:sz="0" w:space="0" w:color="auto"/>
            <w:left w:val="none" w:sz="0" w:space="0" w:color="auto"/>
            <w:bottom w:val="none" w:sz="0" w:space="0" w:color="auto"/>
            <w:right w:val="none" w:sz="0" w:space="0" w:color="auto"/>
          </w:divBdr>
          <w:divsChild>
            <w:div w:id="431317558">
              <w:marLeft w:val="0"/>
              <w:marRight w:val="0"/>
              <w:marTop w:val="0"/>
              <w:marBottom w:val="0"/>
              <w:divBdr>
                <w:top w:val="none" w:sz="0" w:space="0" w:color="auto"/>
                <w:left w:val="none" w:sz="0" w:space="0" w:color="auto"/>
                <w:bottom w:val="none" w:sz="0" w:space="0" w:color="auto"/>
                <w:right w:val="none" w:sz="0" w:space="0" w:color="auto"/>
              </w:divBdr>
              <w:divsChild>
                <w:div w:id="14881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802">
      <w:bodyDiv w:val="1"/>
      <w:marLeft w:val="0"/>
      <w:marRight w:val="0"/>
      <w:marTop w:val="0"/>
      <w:marBottom w:val="0"/>
      <w:divBdr>
        <w:top w:val="none" w:sz="0" w:space="0" w:color="auto"/>
        <w:left w:val="none" w:sz="0" w:space="0" w:color="auto"/>
        <w:bottom w:val="none" w:sz="0" w:space="0" w:color="auto"/>
        <w:right w:val="none" w:sz="0" w:space="0" w:color="auto"/>
      </w:divBdr>
      <w:divsChild>
        <w:div w:id="4287386">
          <w:marLeft w:val="0"/>
          <w:marRight w:val="0"/>
          <w:marTop w:val="0"/>
          <w:marBottom w:val="0"/>
          <w:divBdr>
            <w:top w:val="none" w:sz="0" w:space="0" w:color="auto"/>
            <w:left w:val="none" w:sz="0" w:space="0" w:color="auto"/>
            <w:bottom w:val="none" w:sz="0" w:space="0" w:color="auto"/>
            <w:right w:val="none" w:sz="0" w:space="0" w:color="auto"/>
          </w:divBdr>
          <w:divsChild>
            <w:div w:id="1047295274">
              <w:marLeft w:val="0"/>
              <w:marRight w:val="0"/>
              <w:marTop w:val="0"/>
              <w:marBottom w:val="0"/>
              <w:divBdr>
                <w:top w:val="none" w:sz="0" w:space="0" w:color="auto"/>
                <w:left w:val="none" w:sz="0" w:space="0" w:color="auto"/>
                <w:bottom w:val="none" w:sz="0" w:space="0" w:color="auto"/>
                <w:right w:val="none" w:sz="0" w:space="0" w:color="auto"/>
              </w:divBdr>
              <w:divsChild>
                <w:div w:id="17991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976318">
      <w:bodyDiv w:val="1"/>
      <w:marLeft w:val="0"/>
      <w:marRight w:val="0"/>
      <w:marTop w:val="0"/>
      <w:marBottom w:val="0"/>
      <w:divBdr>
        <w:top w:val="none" w:sz="0" w:space="0" w:color="auto"/>
        <w:left w:val="none" w:sz="0" w:space="0" w:color="auto"/>
        <w:bottom w:val="none" w:sz="0" w:space="0" w:color="auto"/>
        <w:right w:val="none" w:sz="0" w:space="0" w:color="auto"/>
      </w:divBdr>
    </w:div>
    <w:div w:id="875192300">
      <w:bodyDiv w:val="1"/>
      <w:marLeft w:val="0"/>
      <w:marRight w:val="0"/>
      <w:marTop w:val="0"/>
      <w:marBottom w:val="0"/>
      <w:divBdr>
        <w:top w:val="none" w:sz="0" w:space="0" w:color="auto"/>
        <w:left w:val="none" w:sz="0" w:space="0" w:color="auto"/>
        <w:bottom w:val="none" w:sz="0" w:space="0" w:color="auto"/>
        <w:right w:val="none" w:sz="0" w:space="0" w:color="auto"/>
      </w:divBdr>
      <w:divsChild>
        <w:div w:id="1383867229">
          <w:marLeft w:val="0"/>
          <w:marRight w:val="0"/>
          <w:marTop w:val="0"/>
          <w:marBottom w:val="0"/>
          <w:divBdr>
            <w:top w:val="none" w:sz="0" w:space="0" w:color="auto"/>
            <w:left w:val="none" w:sz="0" w:space="0" w:color="auto"/>
            <w:bottom w:val="none" w:sz="0" w:space="0" w:color="auto"/>
            <w:right w:val="none" w:sz="0" w:space="0" w:color="auto"/>
          </w:divBdr>
          <w:divsChild>
            <w:div w:id="1378432463">
              <w:marLeft w:val="0"/>
              <w:marRight w:val="0"/>
              <w:marTop w:val="0"/>
              <w:marBottom w:val="0"/>
              <w:divBdr>
                <w:top w:val="none" w:sz="0" w:space="0" w:color="auto"/>
                <w:left w:val="none" w:sz="0" w:space="0" w:color="auto"/>
                <w:bottom w:val="none" w:sz="0" w:space="0" w:color="auto"/>
                <w:right w:val="none" w:sz="0" w:space="0" w:color="auto"/>
              </w:divBdr>
              <w:divsChild>
                <w:div w:id="17711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08046">
      <w:bodyDiv w:val="1"/>
      <w:marLeft w:val="0"/>
      <w:marRight w:val="0"/>
      <w:marTop w:val="0"/>
      <w:marBottom w:val="0"/>
      <w:divBdr>
        <w:top w:val="none" w:sz="0" w:space="0" w:color="auto"/>
        <w:left w:val="none" w:sz="0" w:space="0" w:color="auto"/>
        <w:bottom w:val="none" w:sz="0" w:space="0" w:color="auto"/>
        <w:right w:val="none" w:sz="0" w:space="0" w:color="auto"/>
      </w:divBdr>
      <w:divsChild>
        <w:div w:id="1625425969">
          <w:marLeft w:val="0"/>
          <w:marRight w:val="0"/>
          <w:marTop w:val="0"/>
          <w:marBottom w:val="0"/>
          <w:divBdr>
            <w:top w:val="none" w:sz="0" w:space="0" w:color="auto"/>
            <w:left w:val="none" w:sz="0" w:space="0" w:color="auto"/>
            <w:bottom w:val="none" w:sz="0" w:space="0" w:color="auto"/>
            <w:right w:val="none" w:sz="0" w:space="0" w:color="auto"/>
          </w:divBdr>
          <w:divsChild>
            <w:div w:id="343436325">
              <w:marLeft w:val="0"/>
              <w:marRight w:val="0"/>
              <w:marTop w:val="0"/>
              <w:marBottom w:val="0"/>
              <w:divBdr>
                <w:top w:val="none" w:sz="0" w:space="0" w:color="auto"/>
                <w:left w:val="none" w:sz="0" w:space="0" w:color="auto"/>
                <w:bottom w:val="none" w:sz="0" w:space="0" w:color="auto"/>
                <w:right w:val="none" w:sz="0" w:space="0" w:color="auto"/>
              </w:divBdr>
              <w:divsChild>
                <w:div w:id="14910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481011">
      <w:bodyDiv w:val="1"/>
      <w:marLeft w:val="0"/>
      <w:marRight w:val="0"/>
      <w:marTop w:val="0"/>
      <w:marBottom w:val="0"/>
      <w:divBdr>
        <w:top w:val="none" w:sz="0" w:space="0" w:color="auto"/>
        <w:left w:val="none" w:sz="0" w:space="0" w:color="auto"/>
        <w:bottom w:val="none" w:sz="0" w:space="0" w:color="auto"/>
        <w:right w:val="none" w:sz="0" w:space="0" w:color="auto"/>
      </w:divBdr>
    </w:div>
    <w:div w:id="1201286134">
      <w:bodyDiv w:val="1"/>
      <w:marLeft w:val="0"/>
      <w:marRight w:val="0"/>
      <w:marTop w:val="0"/>
      <w:marBottom w:val="0"/>
      <w:divBdr>
        <w:top w:val="none" w:sz="0" w:space="0" w:color="auto"/>
        <w:left w:val="none" w:sz="0" w:space="0" w:color="auto"/>
        <w:bottom w:val="none" w:sz="0" w:space="0" w:color="auto"/>
        <w:right w:val="none" w:sz="0" w:space="0" w:color="auto"/>
      </w:divBdr>
      <w:divsChild>
        <w:div w:id="1084113106">
          <w:marLeft w:val="0"/>
          <w:marRight w:val="0"/>
          <w:marTop w:val="0"/>
          <w:marBottom w:val="0"/>
          <w:divBdr>
            <w:top w:val="none" w:sz="0" w:space="0" w:color="auto"/>
            <w:left w:val="none" w:sz="0" w:space="0" w:color="auto"/>
            <w:bottom w:val="none" w:sz="0" w:space="0" w:color="auto"/>
            <w:right w:val="none" w:sz="0" w:space="0" w:color="auto"/>
          </w:divBdr>
          <w:divsChild>
            <w:div w:id="1065299943">
              <w:marLeft w:val="0"/>
              <w:marRight w:val="0"/>
              <w:marTop w:val="0"/>
              <w:marBottom w:val="0"/>
              <w:divBdr>
                <w:top w:val="none" w:sz="0" w:space="0" w:color="auto"/>
                <w:left w:val="none" w:sz="0" w:space="0" w:color="auto"/>
                <w:bottom w:val="none" w:sz="0" w:space="0" w:color="auto"/>
                <w:right w:val="none" w:sz="0" w:space="0" w:color="auto"/>
              </w:divBdr>
              <w:divsChild>
                <w:div w:id="171901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6869">
      <w:bodyDiv w:val="1"/>
      <w:marLeft w:val="0"/>
      <w:marRight w:val="0"/>
      <w:marTop w:val="0"/>
      <w:marBottom w:val="0"/>
      <w:divBdr>
        <w:top w:val="none" w:sz="0" w:space="0" w:color="auto"/>
        <w:left w:val="none" w:sz="0" w:space="0" w:color="auto"/>
        <w:bottom w:val="none" w:sz="0" w:space="0" w:color="auto"/>
        <w:right w:val="none" w:sz="0" w:space="0" w:color="auto"/>
      </w:divBdr>
      <w:divsChild>
        <w:div w:id="1327979488">
          <w:marLeft w:val="0"/>
          <w:marRight w:val="0"/>
          <w:marTop w:val="0"/>
          <w:marBottom w:val="0"/>
          <w:divBdr>
            <w:top w:val="none" w:sz="0" w:space="0" w:color="auto"/>
            <w:left w:val="none" w:sz="0" w:space="0" w:color="auto"/>
            <w:bottom w:val="none" w:sz="0" w:space="0" w:color="auto"/>
            <w:right w:val="none" w:sz="0" w:space="0" w:color="auto"/>
          </w:divBdr>
          <w:divsChild>
            <w:div w:id="2076588705">
              <w:marLeft w:val="0"/>
              <w:marRight w:val="0"/>
              <w:marTop w:val="0"/>
              <w:marBottom w:val="0"/>
              <w:divBdr>
                <w:top w:val="none" w:sz="0" w:space="0" w:color="auto"/>
                <w:left w:val="none" w:sz="0" w:space="0" w:color="auto"/>
                <w:bottom w:val="none" w:sz="0" w:space="0" w:color="auto"/>
                <w:right w:val="none" w:sz="0" w:space="0" w:color="auto"/>
              </w:divBdr>
              <w:divsChild>
                <w:div w:id="18514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20635">
      <w:bodyDiv w:val="1"/>
      <w:marLeft w:val="0"/>
      <w:marRight w:val="0"/>
      <w:marTop w:val="0"/>
      <w:marBottom w:val="0"/>
      <w:divBdr>
        <w:top w:val="none" w:sz="0" w:space="0" w:color="auto"/>
        <w:left w:val="none" w:sz="0" w:space="0" w:color="auto"/>
        <w:bottom w:val="none" w:sz="0" w:space="0" w:color="auto"/>
        <w:right w:val="none" w:sz="0" w:space="0" w:color="auto"/>
      </w:divBdr>
      <w:divsChild>
        <w:div w:id="1043286600">
          <w:marLeft w:val="0"/>
          <w:marRight w:val="0"/>
          <w:marTop w:val="0"/>
          <w:marBottom w:val="0"/>
          <w:divBdr>
            <w:top w:val="none" w:sz="0" w:space="0" w:color="auto"/>
            <w:left w:val="none" w:sz="0" w:space="0" w:color="auto"/>
            <w:bottom w:val="none" w:sz="0" w:space="0" w:color="auto"/>
            <w:right w:val="none" w:sz="0" w:space="0" w:color="auto"/>
          </w:divBdr>
          <w:divsChild>
            <w:div w:id="1600065338">
              <w:marLeft w:val="0"/>
              <w:marRight w:val="0"/>
              <w:marTop w:val="0"/>
              <w:marBottom w:val="0"/>
              <w:divBdr>
                <w:top w:val="none" w:sz="0" w:space="0" w:color="auto"/>
                <w:left w:val="none" w:sz="0" w:space="0" w:color="auto"/>
                <w:bottom w:val="none" w:sz="0" w:space="0" w:color="auto"/>
                <w:right w:val="none" w:sz="0" w:space="0" w:color="auto"/>
              </w:divBdr>
              <w:divsChild>
                <w:div w:id="15601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865982">
      <w:bodyDiv w:val="1"/>
      <w:marLeft w:val="0"/>
      <w:marRight w:val="0"/>
      <w:marTop w:val="0"/>
      <w:marBottom w:val="0"/>
      <w:divBdr>
        <w:top w:val="none" w:sz="0" w:space="0" w:color="auto"/>
        <w:left w:val="none" w:sz="0" w:space="0" w:color="auto"/>
        <w:bottom w:val="none" w:sz="0" w:space="0" w:color="auto"/>
        <w:right w:val="none" w:sz="0" w:space="0" w:color="auto"/>
      </w:divBdr>
      <w:divsChild>
        <w:div w:id="840195352">
          <w:marLeft w:val="0"/>
          <w:marRight w:val="0"/>
          <w:marTop w:val="0"/>
          <w:marBottom w:val="0"/>
          <w:divBdr>
            <w:top w:val="none" w:sz="0" w:space="0" w:color="auto"/>
            <w:left w:val="none" w:sz="0" w:space="0" w:color="auto"/>
            <w:bottom w:val="none" w:sz="0" w:space="0" w:color="auto"/>
            <w:right w:val="none" w:sz="0" w:space="0" w:color="auto"/>
          </w:divBdr>
          <w:divsChild>
            <w:div w:id="1731999986">
              <w:marLeft w:val="0"/>
              <w:marRight w:val="0"/>
              <w:marTop w:val="0"/>
              <w:marBottom w:val="0"/>
              <w:divBdr>
                <w:top w:val="none" w:sz="0" w:space="0" w:color="auto"/>
                <w:left w:val="none" w:sz="0" w:space="0" w:color="auto"/>
                <w:bottom w:val="none" w:sz="0" w:space="0" w:color="auto"/>
                <w:right w:val="none" w:sz="0" w:space="0" w:color="auto"/>
              </w:divBdr>
              <w:divsChild>
                <w:div w:id="361829613">
                  <w:marLeft w:val="0"/>
                  <w:marRight w:val="0"/>
                  <w:marTop w:val="0"/>
                  <w:marBottom w:val="0"/>
                  <w:divBdr>
                    <w:top w:val="none" w:sz="0" w:space="0" w:color="auto"/>
                    <w:left w:val="none" w:sz="0" w:space="0" w:color="auto"/>
                    <w:bottom w:val="none" w:sz="0" w:space="0" w:color="auto"/>
                    <w:right w:val="none" w:sz="0" w:space="0" w:color="auto"/>
                  </w:divBdr>
                </w:div>
              </w:divsChild>
            </w:div>
            <w:div w:id="1904951228">
              <w:marLeft w:val="0"/>
              <w:marRight w:val="0"/>
              <w:marTop w:val="0"/>
              <w:marBottom w:val="0"/>
              <w:divBdr>
                <w:top w:val="none" w:sz="0" w:space="0" w:color="auto"/>
                <w:left w:val="none" w:sz="0" w:space="0" w:color="auto"/>
                <w:bottom w:val="none" w:sz="0" w:space="0" w:color="auto"/>
                <w:right w:val="none" w:sz="0" w:space="0" w:color="auto"/>
              </w:divBdr>
              <w:divsChild>
                <w:div w:id="653686400">
                  <w:marLeft w:val="0"/>
                  <w:marRight w:val="0"/>
                  <w:marTop w:val="0"/>
                  <w:marBottom w:val="0"/>
                  <w:divBdr>
                    <w:top w:val="none" w:sz="0" w:space="0" w:color="auto"/>
                    <w:left w:val="none" w:sz="0" w:space="0" w:color="auto"/>
                    <w:bottom w:val="none" w:sz="0" w:space="0" w:color="auto"/>
                    <w:right w:val="none" w:sz="0" w:space="0" w:color="auto"/>
                  </w:divBdr>
                </w:div>
                <w:div w:id="8903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9907">
          <w:marLeft w:val="0"/>
          <w:marRight w:val="0"/>
          <w:marTop w:val="0"/>
          <w:marBottom w:val="0"/>
          <w:divBdr>
            <w:top w:val="none" w:sz="0" w:space="0" w:color="auto"/>
            <w:left w:val="none" w:sz="0" w:space="0" w:color="auto"/>
            <w:bottom w:val="none" w:sz="0" w:space="0" w:color="auto"/>
            <w:right w:val="none" w:sz="0" w:space="0" w:color="auto"/>
          </w:divBdr>
          <w:divsChild>
            <w:div w:id="329800405">
              <w:marLeft w:val="0"/>
              <w:marRight w:val="0"/>
              <w:marTop w:val="0"/>
              <w:marBottom w:val="0"/>
              <w:divBdr>
                <w:top w:val="none" w:sz="0" w:space="0" w:color="auto"/>
                <w:left w:val="none" w:sz="0" w:space="0" w:color="auto"/>
                <w:bottom w:val="none" w:sz="0" w:space="0" w:color="auto"/>
                <w:right w:val="none" w:sz="0" w:space="0" w:color="auto"/>
              </w:divBdr>
              <w:divsChild>
                <w:div w:id="1934512806">
                  <w:marLeft w:val="0"/>
                  <w:marRight w:val="0"/>
                  <w:marTop w:val="0"/>
                  <w:marBottom w:val="0"/>
                  <w:divBdr>
                    <w:top w:val="none" w:sz="0" w:space="0" w:color="auto"/>
                    <w:left w:val="none" w:sz="0" w:space="0" w:color="auto"/>
                    <w:bottom w:val="none" w:sz="0" w:space="0" w:color="auto"/>
                    <w:right w:val="none" w:sz="0" w:space="0" w:color="auto"/>
                  </w:divBdr>
                </w:div>
                <w:div w:id="1522822279">
                  <w:marLeft w:val="0"/>
                  <w:marRight w:val="0"/>
                  <w:marTop w:val="0"/>
                  <w:marBottom w:val="0"/>
                  <w:divBdr>
                    <w:top w:val="none" w:sz="0" w:space="0" w:color="auto"/>
                    <w:left w:val="none" w:sz="0" w:space="0" w:color="auto"/>
                    <w:bottom w:val="none" w:sz="0" w:space="0" w:color="auto"/>
                    <w:right w:val="none" w:sz="0" w:space="0" w:color="auto"/>
                  </w:divBdr>
                </w:div>
              </w:divsChild>
            </w:div>
            <w:div w:id="360667913">
              <w:marLeft w:val="0"/>
              <w:marRight w:val="0"/>
              <w:marTop w:val="0"/>
              <w:marBottom w:val="0"/>
              <w:divBdr>
                <w:top w:val="none" w:sz="0" w:space="0" w:color="auto"/>
                <w:left w:val="none" w:sz="0" w:space="0" w:color="auto"/>
                <w:bottom w:val="none" w:sz="0" w:space="0" w:color="auto"/>
                <w:right w:val="none" w:sz="0" w:space="0" w:color="auto"/>
              </w:divBdr>
              <w:divsChild>
                <w:div w:id="1266308730">
                  <w:marLeft w:val="0"/>
                  <w:marRight w:val="0"/>
                  <w:marTop w:val="0"/>
                  <w:marBottom w:val="0"/>
                  <w:divBdr>
                    <w:top w:val="none" w:sz="0" w:space="0" w:color="auto"/>
                    <w:left w:val="none" w:sz="0" w:space="0" w:color="auto"/>
                    <w:bottom w:val="none" w:sz="0" w:space="0" w:color="auto"/>
                    <w:right w:val="none" w:sz="0" w:space="0" w:color="auto"/>
                  </w:divBdr>
                </w:div>
              </w:divsChild>
            </w:div>
            <w:div w:id="97214644">
              <w:marLeft w:val="0"/>
              <w:marRight w:val="0"/>
              <w:marTop w:val="0"/>
              <w:marBottom w:val="0"/>
              <w:divBdr>
                <w:top w:val="none" w:sz="0" w:space="0" w:color="auto"/>
                <w:left w:val="none" w:sz="0" w:space="0" w:color="auto"/>
                <w:bottom w:val="none" w:sz="0" w:space="0" w:color="auto"/>
                <w:right w:val="none" w:sz="0" w:space="0" w:color="auto"/>
              </w:divBdr>
              <w:divsChild>
                <w:div w:id="2033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9946">
          <w:marLeft w:val="0"/>
          <w:marRight w:val="0"/>
          <w:marTop w:val="0"/>
          <w:marBottom w:val="0"/>
          <w:divBdr>
            <w:top w:val="none" w:sz="0" w:space="0" w:color="auto"/>
            <w:left w:val="none" w:sz="0" w:space="0" w:color="auto"/>
            <w:bottom w:val="none" w:sz="0" w:space="0" w:color="auto"/>
            <w:right w:val="none" w:sz="0" w:space="0" w:color="auto"/>
          </w:divBdr>
          <w:divsChild>
            <w:div w:id="1812139562">
              <w:marLeft w:val="0"/>
              <w:marRight w:val="0"/>
              <w:marTop w:val="0"/>
              <w:marBottom w:val="0"/>
              <w:divBdr>
                <w:top w:val="none" w:sz="0" w:space="0" w:color="auto"/>
                <w:left w:val="none" w:sz="0" w:space="0" w:color="auto"/>
                <w:bottom w:val="none" w:sz="0" w:space="0" w:color="auto"/>
                <w:right w:val="none" w:sz="0" w:space="0" w:color="auto"/>
              </w:divBdr>
              <w:divsChild>
                <w:div w:id="1639071340">
                  <w:marLeft w:val="0"/>
                  <w:marRight w:val="0"/>
                  <w:marTop w:val="0"/>
                  <w:marBottom w:val="0"/>
                  <w:divBdr>
                    <w:top w:val="none" w:sz="0" w:space="0" w:color="auto"/>
                    <w:left w:val="none" w:sz="0" w:space="0" w:color="auto"/>
                    <w:bottom w:val="none" w:sz="0" w:space="0" w:color="auto"/>
                    <w:right w:val="none" w:sz="0" w:space="0" w:color="auto"/>
                  </w:divBdr>
                </w:div>
                <w:div w:id="1268660748">
                  <w:marLeft w:val="0"/>
                  <w:marRight w:val="0"/>
                  <w:marTop w:val="0"/>
                  <w:marBottom w:val="0"/>
                  <w:divBdr>
                    <w:top w:val="none" w:sz="0" w:space="0" w:color="auto"/>
                    <w:left w:val="none" w:sz="0" w:space="0" w:color="auto"/>
                    <w:bottom w:val="none" w:sz="0" w:space="0" w:color="auto"/>
                    <w:right w:val="none" w:sz="0" w:space="0" w:color="auto"/>
                  </w:divBdr>
                </w:div>
              </w:divsChild>
            </w:div>
            <w:div w:id="1593508768">
              <w:marLeft w:val="0"/>
              <w:marRight w:val="0"/>
              <w:marTop w:val="0"/>
              <w:marBottom w:val="0"/>
              <w:divBdr>
                <w:top w:val="none" w:sz="0" w:space="0" w:color="auto"/>
                <w:left w:val="none" w:sz="0" w:space="0" w:color="auto"/>
                <w:bottom w:val="none" w:sz="0" w:space="0" w:color="auto"/>
                <w:right w:val="none" w:sz="0" w:space="0" w:color="auto"/>
              </w:divBdr>
              <w:divsChild>
                <w:div w:id="1581215651">
                  <w:marLeft w:val="0"/>
                  <w:marRight w:val="0"/>
                  <w:marTop w:val="0"/>
                  <w:marBottom w:val="0"/>
                  <w:divBdr>
                    <w:top w:val="none" w:sz="0" w:space="0" w:color="auto"/>
                    <w:left w:val="none" w:sz="0" w:space="0" w:color="auto"/>
                    <w:bottom w:val="none" w:sz="0" w:space="0" w:color="auto"/>
                    <w:right w:val="none" w:sz="0" w:space="0" w:color="auto"/>
                  </w:divBdr>
                </w:div>
              </w:divsChild>
            </w:div>
            <w:div w:id="1151100290">
              <w:marLeft w:val="0"/>
              <w:marRight w:val="0"/>
              <w:marTop w:val="0"/>
              <w:marBottom w:val="0"/>
              <w:divBdr>
                <w:top w:val="none" w:sz="0" w:space="0" w:color="auto"/>
                <w:left w:val="none" w:sz="0" w:space="0" w:color="auto"/>
                <w:bottom w:val="none" w:sz="0" w:space="0" w:color="auto"/>
                <w:right w:val="none" w:sz="0" w:space="0" w:color="auto"/>
              </w:divBdr>
              <w:divsChild>
                <w:div w:id="2645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382">
          <w:marLeft w:val="0"/>
          <w:marRight w:val="0"/>
          <w:marTop w:val="0"/>
          <w:marBottom w:val="0"/>
          <w:divBdr>
            <w:top w:val="none" w:sz="0" w:space="0" w:color="auto"/>
            <w:left w:val="none" w:sz="0" w:space="0" w:color="auto"/>
            <w:bottom w:val="none" w:sz="0" w:space="0" w:color="auto"/>
            <w:right w:val="none" w:sz="0" w:space="0" w:color="auto"/>
          </w:divBdr>
          <w:divsChild>
            <w:div w:id="396897562">
              <w:marLeft w:val="0"/>
              <w:marRight w:val="0"/>
              <w:marTop w:val="0"/>
              <w:marBottom w:val="0"/>
              <w:divBdr>
                <w:top w:val="none" w:sz="0" w:space="0" w:color="auto"/>
                <w:left w:val="none" w:sz="0" w:space="0" w:color="auto"/>
                <w:bottom w:val="none" w:sz="0" w:space="0" w:color="auto"/>
                <w:right w:val="none" w:sz="0" w:space="0" w:color="auto"/>
              </w:divBdr>
              <w:divsChild>
                <w:div w:id="34739744">
                  <w:marLeft w:val="0"/>
                  <w:marRight w:val="0"/>
                  <w:marTop w:val="0"/>
                  <w:marBottom w:val="0"/>
                  <w:divBdr>
                    <w:top w:val="none" w:sz="0" w:space="0" w:color="auto"/>
                    <w:left w:val="none" w:sz="0" w:space="0" w:color="auto"/>
                    <w:bottom w:val="none" w:sz="0" w:space="0" w:color="auto"/>
                    <w:right w:val="none" w:sz="0" w:space="0" w:color="auto"/>
                  </w:divBdr>
                </w:div>
                <w:div w:id="13346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1787">
      <w:bodyDiv w:val="1"/>
      <w:marLeft w:val="0"/>
      <w:marRight w:val="0"/>
      <w:marTop w:val="0"/>
      <w:marBottom w:val="0"/>
      <w:divBdr>
        <w:top w:val="none" w:sz="0" w:space="0" w:color="auto"/>
        <w:left w:val="none" w:sz="0" w:space="0" w:color="auto"/>
        <w:bottom w:val="none" w:sz="0" w:space="0" w:color="auto"/>
        <w:right w:val="none" w:sz="0" w:space="0" w:color="auto"/>
      </w:divBdr>
      <w:divsChild>
        <w:div w:id="2011254765">
          <w:marLeft w:val="0"/>
          <w:marRight w:val="0"/>
          <w:marTop w:val="0"/>
          <w:marBottom w:val="0"/>
          <w:divBdr>
            <w:top w:val="none" w:sz="0" w:space="0" w:color="auto"/>
            <w:left w:val="none" w:sz="0" w:space="0" w:color="auto"/>
            <w:bottom w:val="none" w:sz="0" w:space="0" w:color="auto"/>
            <w:right w:val="none" w:sz="0" w:space="0" w:color="auto"/>
          </w:divBdr>
          <w:divsChild>
            <w:div w:id="1775518831">
              <w:marLeft w:val="0"/>
              <w:marRight w:val="0"/>
              <w:marTop w:val="0"/>
              <w:marBottom w:val="0"/>
              <w:divBdr>
                <w:top w:val="none" w:sz="0" w:space="0" w:color="auto"/>
                <w:left w:val="none" w:sz="0" w:space="0" w:color="auto"/>
                <w:bottom w:val="none" w:sz="0" w:space="0" w:color="auto"/>
                <w:right w:val="none" w:sz="0" w:space="0" w:color="auto"/>
              </w:divBdr>
              <w:divsChild>
                <w:div w:id="55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9654">
      <w:bodyDiv w:val="1"/>
      <w:marLeft w:val="0"/>
      <w:marRight w:val="0"/>
      <w:marTop w:val="0"/>
      <w:marBottom w:val="0"/>
      <w:divBdr>
        <w:top w:val="none" w:sz="0" w:space="0" w:color="auto"/>
        <w:left w:val="none" w:sz="0" w:space="0" w:color="auto"/>
        <w:bottom w:val="none" w:sz="0" w:space="0" w:color="auto"/>
        <w:right w:val="none" w:sz="0" w:space="0" w:color="auto"/>
      </w:divBdr>
      <w:divsChild>
        <w:div w:id="237060990">
          <w:marLeft w:val="0"/>
          <w:marRight w:val="0"/>
          <w:marTop w:val="0"/>
          <w:marBottom w:val="0"/>
          <w:divBdr>
            <w:top w:val="none" w:sz="0" w:space="0" w:color="auto"/>
            <w:left w:val="none" w:sz="0" w:space="0" w:color="auto"/>
            <w:bottom w:val="none" w:sz="0" w:space="0" w:color="auto"/>
            <w:right w:val="none" w:sz="0" w:space="0" w:color="auto"/>
          </w:divBdr>
          <w:divsChild>
            <w:div w:id="1161431615">
              <w:marLeft w:val="0"/>
              <w:marRight w:val="0"/>
              <w:marTop w:val="0"/>
              <w:marBottom w:val="0"/>
              <w:divBdr>
                <w:top w:val="none" w:sz="0" w:space="0" w:color="auto"/>
                <w:left w:val="none" w:sz="0" w:space="0" w:color="auto"/>
                <w:bottom w:val="none" w:sz="0" w:space="0" w:color="auto"/>
                <w:right w:val="none" w:sz="0" w:space="0" w:color="auto"/>
              </w:divBdr>
              <w:divsChild>
                <w:div w:id="6793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20390">
      <w:bodyDiv w:val="1"/>
      <w:marLeft w:val="0"/>
      <w:marRight w:val="0"/>
      <w:marTop w:val="0"/>
      <w:marBottom w:val="0"/>
      <w:divBdr>
        <w:top w:val="none" w:sz="0" w:space="0" w:color="auto"/>
        <w:left w:val="none" w:sz="0" w:space="0" w:color="auto"/>
        <w:bottom w:val="none" w:sz="0" w:space="0" w:color="auto"/>
        <w:right w:val="none" w:sz="0" w:space="0" w:color="auto"/>
      </w:divBdr>
      <w:divsChild>
        <w:div w:id="1470049189">
          <w:marLeft w:val="0"/>
          <w:marRight w:val="0"/>
          <w:marTop w:val="0"/>
          <w:marBottom w:val="0"/>
          <w:divBdr>
            <w:top w:val="none" w:sz="0" w:space="0" w:color="auto"/>
            <w:left w:val="none" w:sz="0" w:space="0" w:color="auto"/>
            <w:bottom w:val="none" w:sz="0" w:space="0" w:color="auto"/>
            <w:right w:val="none" w:sz="0" w:space="0" w:color="auto"/>
          </w:divBdr>
          <w:divsChild>
            <w:div w:id="10885754">
              <w:marLeft w:val="0"/>
              <w:marRight w:val="0"/>
              <w:marTop w:val="0"/>
              <w:marBottom w:val="0"/>
              <w:divBdr>
                <w:top w:val="none" w:sz="0" w:space="0" w:color="auto"/>
                <w:left w:val="none" w:sz="0" w:space="0" w:color="auto"/>
                <w:bottom w:val="none" w:sz="0" w:space="0" w:color="auto"/>
                <w:right w:val="none" w:sz="0" w:space="0" w:color="auto"/>
              </w:divBdr>
              <w:divsChild>
                <w:div w:id="56853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75258">
      <w:bodyDiv w:val="1"/>
      <w:marLeft w:val="0"/>
      <w:marRight w:val="0"/>
      <w:marTop w:val="0"/>
      <w:marBottom w:val="0"/>
      <w:divBdr>
        <w:top w:val="none" w:sz="0" w:space="0" w:color="auto"/>
        <w:left w:val="none" w:sz="0" w:space="0" w:color="auto"/>
        <w:bottom w:val="none" w:sz="0" w:space="0" w:color="auto"/>
        <w:right w:val="none" w:sz="0" w:space="0" w:color="auto"/>
      </w:divBdr>
      <w:divsChild>
        <w:div w:id="1732462576">
          <w:marLeft w:val="0"/>
          <w:marRight w:val="0"/>
          <w:marTop w:val="0"/>
          <w:marBottom w:val="0"/>
          <w:divBdr>
            <w:top w:val="none" w:sz="0" w:space="0" w:color="auto"/>
            <w:left w:val="none" w:sz="0" w:space="0" w:color="auto"/>
            <w:bottom w:val="none" w:sz="0" w:space="0" w:color="auto"/>
            <w:right w:val="none" w:sz="0" w:space="0" w:color="auto"/>
          </w:divBdr>
          <w:divsChild>
            <w:div w:id="2122340294">
              <w:marLeft w:val="0"/>
              <w:marRight w:val="0"/>
              <w:marTop w:val="0"/>
              <w:marBottom w:val="0"/>
              <w:divBdr>
                <w:top w:val="none" w:sz="0" w:space="0" w:color="auto"/>
                <w:left w:val="none" w:sz="0" w:space="0" w:color="auto"/>
                <w:bottom w:val="none" w:sz="0" w:space="0" w:color="auto"/>
                <w:right w:val="none" w:sz="0" w:space="0" w:color="auto"/>
              </w:divBdr>
              <w:divsChild>
                <w:div w:id="5853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9244">
      <w:bodyDiv w:val="1"/>
      <w:marLeft w:val="0"/>
      <w:marRight w:val="0"/>
      <w:marTop w:val="0"/>
      <w:marBottom w:val="0"/>
      <w:divBdr>
        <w:top w:val="none" w:sz="0" w:space="0" w:color="auto"/>
        <w:left w:val="none" w:sz="0" w:space="0" w:color="auto"/>
        <w:bottom w:val="none" w:sz="0" w:space="0" w:color="auto"/>
        <w:right w:val="none" w:sz="0" w:space="0" w:color="auto"/>
      </w:divBdr>
      <w:divsChild>
        <w:div w:id="19471802">
          <w:marLeft w:val="0"/>
          <w:marRight w:val="0"/>
          <w:marTop w:val="0"/>
          <w:marBottom w:val="0"/>
          <w:divBdr>
            <w:top w:val="none" w:sz="0" w:space="0" w:color="auto"/>
            <w:left w:val="none" w:sz="0" w:space="0" w:color="auto"/>
            <w:bottom w:val="none" w:sz="0" w:space="0" w:color="auto"/>
            <w:right w:val="none" w:sz="0" w:space="0" w:color="auto"/>
          </w:divBdr>
          <w:divsChild>
            <w:div w:id="1508055732">
              <w:marLeft w:val="0"/>
              <w:marRight w:val="0"/>
              <w:marTop w:val="0"/>
              <w:marBottom w:val="0"/>
              <w:divBdr>
                <w:top w:val="none" w:sz="0" w:space="0" w:color="auto"/>
                <w:left w:val="none" w:sz="0" w:space="0" w:color="auto"/>
                <w:bottom w:val="none" w:sz="0" w:space="0" w:color="auto"/>
                <w:right w:val="none" w:sz="0" w:space="0" w:color="auto"/>
              </w:divBdr>
              <w:divsChild>
                <w:div w:id="16342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19772">
      <w:bodyDiv w:val="1"/>
      <w:marLeft w:val="0"/>
      <w:marRight w:val="0"/>
      <w:marTop w:val="0"/>
      <w:marBottom w:val="0"/>
      <w:divBdr>
        <w:top w:val="none" w:sz="0" w:space="0" w:color="auto"/>
        <w:left w:val="none" w:sz="0" w:space="0" w:color="auto"/>
        <w:bottom w:val="none" w:sz="0" w:space="0" w:color="auto"/>
        <w:right w:val="none" w:sz="0" w:space="0" w:color="auto"/>
      </w:divBdr>
      <w:divsChild>
        <w:div w:id="1489710343">
          <w:marLeft w:val="0"/>
          <w:marRight w:val="0"/>
          <w:marTop w:val="0"/>
          <w:marBottom w:val="0"/>
          <w:divBdr>
            <w:top w:val="none" w:sz="0" w:space="0" w:color="auto"/>
            <w:left w:val="none" w:sz="0" w:space="0" w:color="auto"/>
            <w:bottom w:val="none" w:sz="0" w:space="0" w:color="auto"/>
            <w:right w:val="none" w:sz="0" w:space="0" w:color="auto"/>
          </w:divBdr>
          <w:divsChild>
            <w:div w:id="14163842">
              <w:marLeft w:val="0"/>
              <w:marRight w:val="0"/>
              <w:marTop w:val="0"/>
              <w:marBottom w:val="0"/>
              <w:divBdr>
                <w:top w:val="none" w:sz="0" w:space="0" w:color="auto"/>
                <w:left w:val="none" w:sz="0" w:space="0" w:color="auto"/>
                <w:bottom w:val="none" w:sz="0" w:space="0" w:color="auto"/>
                <w:right w:val="none" w:sz="0" w:space="0" w:color="auto"/>
              </w:divBdr>
              <w:divsChild>
                <w:div w:id="19089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313">
      <w:bodyDiv w:val="1"/>
      <w:marLeft w:val="0"/>
      <w:marRight w:val="0"/>
      <w:marTop w:val="0"/>
      <w:marBottom w:val="0"/>
      <w:divBdr>
        <w:top w:val="none" w:sz="0" w:space="0" w:color="auto"/>
        <w:left w:val="none" w:sz="0" w:space="0" w:color="auto"/>
        <w:bottom w:val="none" w:sz="0" w:space="0" w:color="auto"/>
        <w:right w:val="none" w:sz="0" w:space="0" w:color="auto"/>
      </w:divBdr>
      <w:divsChild>
        <w:div w:id="282343227">
          <w:marLeft w:val="0"/>
          <w:marRight w:val="0"/>
          <w:marTop w:val="0"/>
          <w:marBottom w:val="0"/>
          <w:divBdr>
            <w:top w:val="none" w:sz="0" w:space="0" w:color="auto"/>
            <w:left w:val="none" w:sz="0" w:space="0" w:color="auto"/>
            <w:bottom w:val="none" w:sz="0" w:space="0" w:color="auto"/>
            <w:right w:val="none" w:sz="0" w:space="0" w:color="auto"/>
          </w:divBdr>
          <w:divsChild>
            <w:div w:id="1447771180">
              <w:marLeft w:val="0"/>
              <w:marRight w:val="0"/>
              <w:marTop w:val="0"/>
              <w:marBottom w:val="0"/>
              <w:divBdr>
                <w:top w:val="none" w:sz="0" w:space="0" w:color="auto"/>
                <w:left w:val="none" w:sz="0" w:space="0" w:color="auto"/>
                <w:bottom w:val="none" w:sz="0" w:space="0" w:color="auto"/>
                <w:right w:val="none" w:sz="0" w:space="0" w:color="auto"/>
              </w:divBdr>
              <w:divsChild>
                <w:div w:id="58144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35239">
      <w:bodyDiv w:val="1"/>
      <w:marLeft w:val="0"/>
      <w:marRight w:val="0"/>
      <w:marTop w:val="0"/>
      <w:marBottom w:val="0"/>
      <w:divBdr>
        <w:top w:val="none" w:sz="0" w:space="0" w:color="auto"/>
        <w:left w:val="none" w:sz="0" w:space="0" w:color="auto"/>
        <w:bottom w:val="none" w:sz="0" w:space="0" w:color="auto"/>
        <w:right w:val="none" w:sz="0" w:space="0" w:color="auto"/>
      </w:divBdr>
    </w:div>
    <w:div w:id="2107379832">
      <w:bodyDiv w:val="1"/>
      <w:marLeft w:val="0"/>
      <w:marRight w:val="0"/>
      <w:marTop w:val="0"/>
      <w:marBottom w:val="0"/>
      <w:divBdr>
        <w:top w:val="none" w:sz="0" w:space="0" w:color="auto"/>
        <w:left w:val="none" w:sz="0" w:space="0" w:color="auto"/>
        <w:bottom w:val="none" w:sz="0" w:space="0" w:color="auto"/>
        <w:right w:val="none" w:sz="0" w:space="0" w:color="auto"/>
      </w:divBdr>
      <w:divsChild>
        <w:div w:id="1125739327">
          <w:marLeft w:val="0"/>
          <w:marRight w:val="0"/>
          <w:marTop w:val="0"/>
          <w:marBottom w:val="0"/>
          <w:divBdr>
            <w:top w:val="none" w:sz="0" w:space="0" w:color="auto"/>
            <w:left w:val="none" w:sz="0" w:space="0" w:color="auto"/>
            <w:bottom w:val="none" w:sz="0" w:space="0" w:color="auto"/>
            <w:right w:val="none" w:sz="0" w:space="0" w:color="auto"/>
          </w:divBdr>
          <w:divsChild>
            <w:div w:id="695892749">
              <w:marLeft w:val="0"/>
              <w:marRight w:val="0"/>
              <w:marTop w:val="0"/>
              <w:marBottom w:val="0"/>
              <w:divBdr>
                <w:top w:val="none" w:sz="0" w:space="0" w:color="auto"/>
                <w:left w:val="none" w:sz="0" w:space="0" w:color="auto"/>
                <w:bottom w:val="none" w:sz="0" w:space="0" w:color="auto"/>
                <w:right w:val="none" w:sz="0" w:space="0" w:color="auto"/>
              </w:divBdr>
              <w:divsChild>
                <w:div w:id="13271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93578">
      <w:bodyDiv w:val="1"/>
      <w:marLeft w:val="0"/>
      <w:marRight w:val="0"/>
      <w:marTop w:val="0"/>
      <w:marBottom w:val="0"/>
      <w:divBdr>
        <w:top w:val="none" w:sz="0" w:space="0" w:color="auto"/>
        <w:left w:val="none" w:sz="0" w:space="0" w:color="auto"/>
        <w:bottom w:val="none" w:sz="0" w:space="0" w:color="auto"/>
        <w:right w:val="none" w:sz="0" w:space="0" w:color="auto"/>
      </w:divBdr>
      <w:divsChild>
        <w:div w:id="2020618684">
          <w:marLeft w:val="0"/>
          <w:marRight w:val="0"/>
          <w:marTop w:val="0"/>
          <w:marBottom w:val="0"/>
          <w:divBdr>
            <w:top w:val="none" w:sz="0" w:space="0" w:color="auto"/>
            <w:left w:val="none" w:sz="0" w:space="0" w:color="auto"/>
            <w:bottom w:val="none" w:sz="0" w:space="0" w:color="auto"/>
            <w:right w:val="none" w:sz="0" w:space="0" w:color="auto"/>
          </w:divBdr>
          <w:divsChild>
            <w:div w:id="1370686774">
              <w:marLeft w:val="0"/>
              <w:marRight w:val="0"/>
              <w:marTop w:val="0"/>
              <w:marBottom w:val="0"/>
              <w:divBdr>
                <w:top w:val="none" w:sz="0" w:space="0" w:color="auto"/>
                <w:left w:val="none" w:sz="0" w:space="0" w:color="auto"/>
                <w:bottom w:val="none" w:sz="0" w:space="0" w:color="auto"/>
                <w:right w:val="none" w:sz="0" w:space="0" w:color="auto"/>
              </w:divBdr>
              <w:divsChild>
                <w:div w:id="18514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FE7DE1CD40C6429A45E086D172016C" ma:contentTypeVersion="25" ma:contentTypeDescription="Create a new document." ma:contentTypeScope="" ma:versionID="f40cc9548d0b7319622cec44f034eade">
  <xsd:schema xmlns:xsd="http://www.w3.org/2001/XMLSchema" xmlns:xs="http://www.w3.org/2001/XMLSchema" xmlns:p="http://schemas.microsoft.com/office/2006/metadata/properties" xmlns:ns2="22812ec9-6747-4bc3-8aca-0fdba15b7bee" xmlns:ns3="edcb87ba-f09c-4f22-bb1c-c46377184fd3" targetNamespace="http://schemas.microsoft.com/office/2006/metadata/properties" ma:root="true" ma:fieldsID="b0c463c610b7c0c352eb5ff543ccb6ee" ns2:_="" ns3:_="">
    <xsd:import namespace="22812ec9-6747-4bc3-8aca-0fdba15b7bee"/>
    <xsd:import namespace="edcb87ba-f09c-4f22-bb1c-c46377184fd3"/>
    <xsd:element name="properties">
      <xsd:complexType>
        <xsd:sequence>
          <xsd:element name="documentManagement">
            <xsd:complexType>
              <xsd:all>
                <xsd:element ref="ns2:DateofLastReview" minOccurs="0"/>
                <xsd:element ref="ns2:ReviewDate" minOccurs="0"/>
                <xsd:element ref="ns2:Owner" minOccurs="0"/>
                <xsd:element ref="ns2:MediaServiceMetadata" minOccurs="0"/>
                <xsd:element ref="ns2:MediaServiceFastMetadata" minOccurs="0"/>
                <xsd:element ref="ns2:Status" minOccurs="0"/>
                <xsd:element ref="ns2:DocVersion"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CR" minOccurs="0"/>
                <xsd:element ref="ns2:MediaServiceLocation"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12ec9-6747-4bc3-8aca-0fdba15b7bee" elementFormDefault="qualified">
    <xsd:import namespace="http://schemas.microsoft.com/office/2006/documentManagement/types"/>
    <xsd:import namespace="http://schemas.microsoft.com/office/infopath/2007/PartnerControls"/>
    <xsd:element name="DateofLastReview" ma:index="8" nillable="true" ma:displayName="Last reviewed" ma:format="DateOnly" ma:internalName="DateofLastReview">
      <xsd:simpleType>
        <xsd:restriction base="dms:DateTime"/>
      </xsd:simpleType>
    </xsd:element>
    <xsd:element name="ReviewDate" ma:index="9" nillable="true" ma:displayName="Review Date" ma:format="DateOnly" ma:indexed="true" ma:internalName="ReviewDate">
      <xsd:simpleType>
        <xsd:restriction base="dms:DateTime"/>
      </xsd:simpleType>
    </xsd:element>
    <xsd:element name="Owner" ma:index="10"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tatus" ma:index="13" nillable="true" ma:displayName="Status" ma:default="In Review" ma:format="Dropdown" ma:internalName="Status">
      <xsd:simpleType>
        <xsd:restriction base="dms:Choice">
          <xsd:enumeration value="In Review"/>
          <xsd:enumeration value="Completed"/>
          <xsd:enumeration value="No longer in use"/>
        </xsd:restriction>
      </xsd:simpleType>
    </xsd:element>
    <xsd:element name="DocVersion" ma:index="14" nillable="true" ma:displayName="Doc Version" ma:format="Dropdown" ma:list="22812ec9-6747-4bc3-8aca-0fdba15b7bee" ma:internalName="DocVersion" ma:showField="_UIVersionString">
      <xsd:simpleType>
        <xsd:restriction base="dms:Lookup"/>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fd3e7f-437d-4ecf-a776-6ffdb22ad97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cb87ba-f09c-4f22-bb1c-c46377184f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f40c2f-3154-4d96-9c96-082890afb757}" ma:internalName="TaxCatchAll" ma:showField="CatchAllData" ma:web="edcb87ba-f09c-4f22-bb1c-c46377184fd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ofLastReview xmlns="22812ec9-6747-4bc3-8aca-0fdba15b7bee">2026-06-29T23:00:00+00:00</DateofLastReview>
    <DocVersion xmlns="22812ec9-6747-4bc3-8aca-0fdba15b7bee" xsi:nil="true"/>
    <ReviewDate xmlns="22812ec9-6747-4bc3-8aca-0fdba15b7bee">2027-06-29T23:00:00+00:00</ReviewDate>
    <TaxCatchAll xmlns="edcb87ba-f09c-4f22-bb1c-c46377184fd3" xsi:nil="true"/>
    <Owner xmlns="22812ec9-6747-4bc3-8aca-0fdba15b7bee">
      <UserInfo>
        <DisplayName>Christine.a@athe.co.uk</DisplayName>
        <AccountId>32</AccountId>
        <AccountType/>
      </UserInfo>
    </Owner>
    <Status xmlns="22812ec9-6747-4bc3-8aca-0fdba15b7bee">Completed</Status>
    <lcf76f155ced4ddcb4097134ff3c332f xmlns="22812ec9-6747-4bc3-8aca-0fdba15b7bee">
      <Terms xmlns="http://schemas.microsoft.com/office/infopath/2007/PartnerControls"/>
    </lcf76f155ced4ddcb4097134ff3c332f>
    <_ApprovalAssignedTo xmlns="22812ec9-6747-4bc3-8aca-0fdba15b7bee">
      <UserInfo>
        <DisplayName/>
        <AccountId xsi:nil="true"/>
        <AccountType/>
      </UserInfo>
    </_ApprovalAssignedTo>
    <_ApprovalRespondedBy xmlns="22812ec9-6747-4bc3-8aca-0fdba15b7bee">
      <UserInfo>
        <DisplayName/>
        <AccountId xsi:nil="true"/>
        <AccountType/>
      </UserInfo>
    </_ApprovalRespondedBy>
    <_ApprovalStatus xmlns="22812ec9-6747-4bc3-8aca-0fdba15b7bee">0</_ApprovalStatus>
    <_ApprovalSentBy xmlns="22812ec9-6747-4bc3-8aca-0fdba15b7bee">
      <UserInfo>
        <DisplayName/>
        <AccountId xsi:nil="true"/>
        <AccountType/>
      </UserInfo>
    </_ApprovalSentBy>
  </documentManagement>
</p:properties>
</file>

<file path=customXml/itemProps1.xml><?xml version="1.0" encoding="utf-8"?>
<ds:datastoreItem xmlns:ds="http://schemas.openxmlformats.org/officeDocument/2006/customXml" ds:itemID="{66A68501-F5B9-0347-8F8E-C58359E229EB}">
  <ds:schemaRefs>
    <ds:schemaRef ds:uri="http://schemas.openxmlformats.org/officeDocument/2006/bibliography"/>
  </ds:schemaRefs>
</ds:datastoreItem>
</file>

<file path=customXml/itemProps2.xml><?xml version="1.0" encoding="utf-8"?>
<ds:datastoreItem xmlns:ds="http://schemas.openxmlformats.org/officeDocument/2006/customXml" ds:itemID="{7A644BD4-5FB2-41C8-969F-313E4A89A559}"/>
</file>

<file path=customXml/itemProps3.xml><?xml version="1.0" encoding="utf-8"?>
<ds:datastoreItem xmlns:ds="http://schemas.openxmlformats.org/officeDocument/2006/customXml" ds:itemID="{C355C331-7F17-462D-860E-7A77AAA6F46D}"/>
</file>

<file path=customXml/itemProps4.xml><?xml version="1.0" encoding="utf-8"?>
<ds:datastoreItem xmlns:ds="http://schemas.openxmlformats.org/officeDocument/2006/customXml" ds:itemID="{AF540922-F7C7-469D-A994-E3F65B7099D2}"/>
</file>

<file path=docProps/app.xml><?xml version="1.0" encoding="utf-8"?>
<Properties xmlns="http://schemas.openxmlformats.org/officeDocument/2006/extended-properties" xmlns:vt="http://schemas.openxmlformats.org/officeDocument/2006/docPropsVTypes">
  <Template>Normal</Template>
  <TotalTime>1</TotalTime>
  <Pages>5</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O'Toole</dc:creator>
  <cp:keywords/>
  <dc:description/>
  <cp:lastModifiedBy>Christine</cp:lastModifiedBy>
  <cp:revision>2</cp:revision>
  <dcterms:created xsi:type="dcterms:W3CDTF">2026-07-02T15:38:00Z</dcterms:created>
  <dcterms:modified xsi:type="dcterms:W3CDTF">2026-07-02T15:38:00Z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0x010100B5FE7DE1CD40C6429A45E086D172016C</vt:lpwstr>
  </property>
  <property fmtid="{D5CDD505-2E9C-101B-9397-08002B2CF9AE}" pid="3" name="MediaServiceImageTags">
    <vt:lpwstr/>
  </property>
</Properties>
</file>